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0613" w:rsidRPr="002677A0" w:rsidRDefault="00980613" w:rsidP="00254236">
      <w:pPr>
        <w:contextualSpacing/>
        <w:jc w:val="right"/>
        <w:rPr>
          <w:rFonts w:ascii="Segoe UI" w:hAnsi="Segoe UI" w:cs="Segoe UI"/>
          <w:b/>
          <w:lang w:val="ro-RO"/>
        </w:rPr>
      </w:pPr>
    </w:p>
    <w:p w:rsidR="006C5DFF" w:rsidRPr="002677A0" w:rsidRDefault="006C5DFF" w:rsidP="00254236">
      <w:pPr>
        <w:contextualSpacing/>
        <w:jc w:val="right"/>
        <w:rPr>
          <w:rFonts w:ascii="Segoe UI" w:hAnsi="Segoe UI" w:cs="Segoe UI"/>
          <w:b/>
          <w:lang w:val="ro-RO"/>
        </w:rPr>
      </w:pPr>
    </w:p>
    <w:p w:rsidR="006C5DFF" w:rsidRPr="002677A0" w:rsidRDefault="006C5DFF" w:rsidP="00254236">
      <w:pPr>
        <w:contextualSpacing/>
        <w:jc w:val="right"/>
        <w:rPr>
          <w:rFonts w:ascii="Segoe UI" w:hAnsi="Segoe UI" w:cs="Segoe UI"/>
          <w:b/>
          <w:lang w:val="ro-RO"/>
        </w:rPr>
      </w:pPr>
    </w:p>
    <w:p w:rsidR="009E2B10" w:rsidRPr="002677A0" w:rsidRDefault="009E2B10" w:rsidP="00254236">
      <w:pPr>
        <w:contextualSpacing/>
        <w:jc w:val="right"/>
        <w:rPr>
          <w:rFonts w:ascii="Segoe UI" w:hAnsi="Segoe UI" w:cs="Segoe UI"/>
          <w:b/>
          <w:sz w:val="52"/>
          <w:lang w:val="ro-RO"/>
        </w:rPr>
      </w:pPr>
    </w:p>
    <w:p w:rsidR="009E2B10" w:rsidRPr="002677A0" w:rsidRDefault="009E2B10" w:rsidP="00254236">
      <w:pPr>
        <w:contextualSpacing/>
        <w:jc w:val="right"/>
        <w:rPr>
          <w:rFonts w:ascii="Segoe UI" w:hAnsi="Segoe UI" w:cs="Segoe UI"/>
          <w:b/>
          <w:sz w:val="52"/>
          <w:lang w:val="ro-RO"/>
        </w:rPr>
      </w:pPr>
    </w:p>
    <w:p w:rsidR="009E2B10" w:rsidRPr="002677A0" w:rsidRDefault="009E2B10" w:rsidP="00254236">
      <w:pPr>
        <w:contextualSpacing/>
        <w:jc w:val="right"/>
        <w:rPr>
          <w:rFonts w:ascii="Segoe UI" w:hAnsi="Segoe UI" w:cs="Segoe UI"/>
          <w:b/>
          <w:sz w:val="52"/>
          <w:lang w:val="ro-RO"/>
        </w:rPr>
      </w:pPr>
    </w:p>
    <w:p w:rsidR="00AE7071" w:rsidRPr="002677A0" w:rsidRDefault="00980613" w:rsidP="00254236">
      <w:pPr>
        <w:contextualSpacing/>
        <w:jc w:val="right"/>
        <w:rPr>
          <w:rFonts w:ascii="Segoe UI" w:hAnsi="Segoe UI" w:cs="Segoe UI"/>
          <w:b/>
          <w:sz w:val="52"/>
          <w:lang w:val="ro-RO"/>
        </w:rPr>
      </w:pPr>
      <w:r w:rsidRPr="002677A0">
        <w:rPr>
          <w:rFonts w:ascii="Segoe UI" w:hAnsi="Segoe UI" w:cs="Segoe UI"/>
          <w:b/>
          <w:sz w:val="52"/>
          <w:lang w:val="ro-RO"/>
        </w:rPr>
        <w:t>MANUAL DE UTILIZARE</w:t>
      </w:r>
    </w:p>
    <w:p w:rsidR="00980613" w:rsidRPr="008E091D" w:rsidRDefault="008E091D" w:rsidP="00254236">
      <w:pPr>
        <w:contextualSpacing/>
        <w:jc w:val="right"/>
        <w:rPr>
          <w:rFonts w:ascii="Segoe UI" w:hAnsi="Segoe UI" w:cs="Segoe UI"/>
          <w:b/>
          <w:sz w:val="52"/>
          <w:lang w:val="bg-BG"/>
        </w:rPr>
      </w:pPr>
      <w:r>
        <w:rPr>
          <w:rFonts w:ascii="Segoe UI" w:hAnsi="Segoe UI" w:cs="Segoe UI"/>
          <w:b/>
          <w:sz w:val="52"/>
          <w:lang w:val="ro-RO"/>
        </w:rPr>
        <w:t>22</w:t>
      </w:r>
      <w:r>
        <w:rPr>
          <w:rFonts w:ascii="Segoe UI" w:hAnsi="Segoe UI" w:cs="Segoe UI"/>
          <w:b/>
          <w:sz w:val="52"/>
          <w:lang w:val="bg-BG"/>
        </w:rPr>
        <w:t>02</w:t>
      </w:r>
    </w:p>
    <w:p w:rsidR="00985B49" w:rsidRDefault="008E091D" w:rsidP="00985B49">
      <w:pPr>
        <w:contextualSpacing/>
        <w:jc w:val="right"/>
      </w:pPr>
      <w:r>
        <w:rPr>
          <w:rFonts w:ascii="Segoe UI" w:hAnsi="Segoe UI" w:cs="Segoe UI"/>
          <w:b/>
          <w:sz w:val="52"/>
          <w:lang w:val="ro-RO"/>
        </w:rPr>
        <w:t>221</w:t>
      </w:r>
      <w:r>
        <w:rPr>
          <w:rFonts w:ascii="Segoe UI" w:hAnsi="Segoe UI" w:cs="Segoe UI"/>
          <w:b/>
          <w:sz w:val="52"/>
          <w:lang w:val="bg-BG"/>
        </w:rPr>
        <w:t>5</w:t>
      </w:r>
      <w:bookmarkStart w:id="0" w:name="_GoBack"/>
      <w:bookmarkEnd w:id="0"/>
    </w:p>
    <w:p w:rsidR="00980613" w:rsidRPr="002677A0" w:rsidRDefault="008E091D" w:rsidP="00254236">
      <w:pPr>
        <w:contextualSpacing/>
        <w:rPr>
          <w:rFonts w:ascii="Segoe UI" w:hAnsi="Segoe UI" w:cs="Segoe UI"/>
          <w:lang w:val="ro-RO"/>
        </w:rPr>
      </w:pPr>
      <w:r>
        <w:rPr>
          <w:rFonts w:ascii="Segoe UI" w:hAnsi="Segoe UI" w:cs="Segoe UI"/>
          <w:noProof/>
          <w:lang w:val="ro-RO"/>
        </w:rPr>
        <w:drawing>
          <wp:inline distT="0" distB="0" distL="0" distR="0" wp14:anchorId="42EBF2F9">
            <wp:extent cx="5767617" cy="5153658"/>
            <wp:effectExtent l="0" t="0" r="508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71434" cy="5157069"/>
                    </a:xfrm>
                    <a:prstGeom prst="rect">
                      <a:avLst/>
                    </a:prstGeom>
                    <a:noFill/>
                  </pic:spPr>
                </pic:pic>
              </a:graphicData>
            </a:graphic>
          </wp:inline>
        </w:drawing>
      </w:r>
    </w:p>
    <w:sdt>
      <w:sdtPr>
        <w:rPr>
          <w:rFonts w:ascii="Segoe UI" w:eastAsia="Times New Roman" w:hAnsi="Segoe UI" w:cs="Segoe UI"/>
          <w:b w:val="0"/>
          <w:bCs w:val="0"/>
          <w:color w:val="000000"/>
          <w:sz w:val="24"/>
          <w:szCs w:val="24"/>
          <w:lang w:val="ro" w:eastAsia="ro-RO"/>
        </w:rPr>
        <w:id w:val="320776122"/>
        <w:docPartObj>
          <w:docPartGallery w:val="Table of Contents"/>
          <w:docPartUnique/>
        </w:docPartObj>
      </w:sdtPr>
      <w:sdtEndPr>
        <w:rPr>
          <w:noProof/>
        </w:rPr>
      </w:sdtEndPr>
      <w:sdtContent>
        <w:p w:rsidR="00980613" w:rsidRPr="002677A0" w:rsidRDefault="00E67CF8" w:rsidP="00254236">
          <w:pPr>
            <w:pStyle w:val="TOCHeading"/>
            <w:spacing w:line="240" w:lineRule="auto"/>
            <w:contextualSpacing/>
            <w:rPr>
              <w:rFonts w:ascii="Segoe UI" w:hAnsi="Segoe UI" w:cs="Segoe UI"/>
              <w:sz w:val="24"/>
              <w:szCs w:val="24"/>
            </w:rPr>
          </w:pPr>
          <w:proofErr w:type="spellStart"/>
          <w:r w:rsidRPr="002677A0">
            <w:rPr>
              <w:rFonts w:ascii="Segoe UI" w:hAnsi="Segoe UI" w:cs="Segoe UI"/>
              <w:sz w:val="24"/>
              <w:szCs w:val="24"/>
            </w:rPr>
            <w:t>Cuprins</w:t>
          </w:r>
          <w:proofErr w:type="spellEnd"/>
        </w:p>
        <w:p w:rsidR="00CB62E8" w:rsidRDefault="00980613">
          <w:pPr>
            <w:pStyle w:val="TOC1"/>
            <w:tabs>
              <w:tab w:val="right" w:leader="dot" w:pos="9063"/>
            </w:tabs>
            <w:rPr>
              <w:rFonts w:asciiTheme="minorHAnsi" w:eastAsiaTheme="minorEastAsia" w:hAnsiTheme="minorHAnsi" w:cstheme="minorBidi"/>
              <w:noProof/>
              <w:color w:val="auto"/>
              <w:sz w:val="22"/>
              <w:szCs w:val="22"/>
              <w:lang w:val="ro-RO"/>
            </w:rPr>
          </w:pPr>
          <w:r w:rsidRPr="002677A0">
            <w:rPr>
              <w:rFonts w:ascii="Segoe UI" w:hAnsi="Segoe UI" w:cs="Segoe UI"/>
            </w:rPr>
            <w:fldChar w:fldCharType="begin"/>
          </w:r>
          <w:r w:rsidRPr="002677A0">
            <w:rPr>
              <w:rFonts w:ascii="Segoe UI" w:hAnsi="Segoe UI" w:cs="Segoe UI"/>
            </w:rPr>
            <w:instrText xml:space="preserve"> TOC \o "1-3" \h \z \u </w:instrText>
          </w:r>
          <w:r w:rsidRPr="002677A0">
            <w:rPr>
              <w:rFonts w:ascii="Segoe UI" w:hAnsi="Segoe UI" w:cs="Segoe UI"/>
            </w:rPr>
            <w:fldChar w:fldCharType="separate"/>
          </w:r>
          <w:hyperlink w:anchor="_Toc214650345" w:history="1">
            <w:r w:rsidR="00CB62E8" w:rsidRPr="007629C7">
              <w:rPr>
                <w:rStyle w:val="Hyperlink"/>
                <w:rFonts w:ascii="Segoe UI" w:eastAsia="Arial" w:hAnsi="Segoe UI" w:cs="Segoe UI"/>
                <w:noProof/>
              </w:rPr>
              <w:t>Prefață</w:t>
            </w:r>
            <w:r w:rsidR="00CB62E8">
              <w:rPr>
                <w:noProof/>
                <w:webHidden/>
              </w:rPr>
              <w:tab/>
            </w:r>
            <w:r w:rsidR="00CB62E8">
              <w:rPr>
                <w:noProof/>
                <w:webHidden/>
              </w:rPr>
              <w:fldChar w:fldCharType="begin"/>
            </w:r>
            <w:r w:rsidR="00CB62E8">
              <w:rPr>
                <w:noProof/>
                <w:webHidden/>
              </w:rPr>
              <w:instrText xml:space="preserve"> PAGEREF _Toc214650345 \h </w:instrText>
            </w:r>
            <w:r w:rsidR="00CB62E8">
              <w:rPr>
                <w:noProof/>
                <w:webHidden/>
              </w:rPr>
            </w:r>
            <w:r w:rsidR="00CB62E8">
              <w:rPr>
                <w:noProof/>
                <w:webHidden/>
              </w:rPr>
              <w:fldChar w:fldCharType="separate"/>
            </w:r>
            <w:r w:rsidR="00CB62E8">
              <w:rPr>
                <w:noProof/>
                <w:webHidden/>
              </w:rPr>
              <w:t>3</w:t>
            </w:r>
            <w:r w:rsidR="00CB62E8">
              <w:rPr>
                <w:noProof/>
                <w:webHidden/>
              </w:rPr>
              <w:fldChar w:fldCharType="end"/>
            </w:r>
          </w:hyperlink>
        </w:p>
        <w:p w:rsidR="00CB62E8" w:rsidRDefault="00DC69BC">
          <w:pPr>
            <w:pStyle w:val="TOC1"/>
            <w:tabs>
              <w:tab w:val="right" w:leader="dot" w:pos="9063"/>
            </w:tabs>
            <w:rPr>
              <w:rFonts w:asciiTheme="minorHAnsi" w:eastAsiaTheme="minorEastAsia" w:hAnsiTheme="minorHAnsi" w:cstheme="minorBidi"/>
              <w:noProof/>
              <w:color w:val="auto"/>
              <w:sz w:val="22"/>
              <w:szCs w:val="22"/>
              <w:lang w:val="ro-RO"/>
            </w:rPr>
          </w:pPr>
          <w:hyperlink w:anchor="_Toc214650346" w:history="1">
            <w:r w:rsidR="00CB62E8" w:rsidRPr="007629C7">
              <w:rPr>
                <w:rStyle w:val="Hyperlink"/>
                <w:rFonts w:ascii="Segoe UI" w:eastAsia="Arial" w:hAnsi="Segoe UI" w:cs="Segoe UI"/>
                <w:noProof/>
              </w:rPr>
              <w:t>1. Produsul dvs.</w:t>
            </w:r>
            <w:r w:rsidR="00CB62E8">
              <w:rPr>
                <w:noProof/>
                <w:webHidden/>
              </w:rPr>
              <w:tab/>
            </w:r>
            <w:r w:rsidR="00CB62E8">
              <w:rPr>
                <w:noProof/>
                <w:webHidden/>
              </w:rPr>
              <w:fldChar w:fldCharType="begin"/>
            </w:r>
            <w:r w:rsidR="00CB62E8">
              <w:rPr>
                <w:noProof/>
                <w:webHidden/>
              </w:rPr>
              <w:instrText xml:space="preserve"> PAGEREF _Toc214650346 \h </w:instrText>
            </w:r>
            <w:r w:rsidR="00CB62E8">
              <w:rPr>
                <w:noProof/>
                <w:webHidden/>
              </w:rPr>
            </w:r>
            <w:r w:rsidR="00CB62E8">
              <w:rPr>
                <w:noProof/>
                <w:webHidden/>
              </w:rPr>
              <w:fldChar w:fldCharType="separate"/>
            </w:r>
            <w:r w:rsidR="00CB62E8">
              <w:rPr>
                <w:noProof/>
                <w:webHidden/>
              </w:rPr>
              <w:t>5</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47" w:history="1">
            <w:r w:rsidR="00CB62E8" w:rsidRPr="007629C7">
              <w:rPr>
                <w:rStyle w:val="Hyperlink"/>
                <w:rFonts w:ascii="Segoe UI" w:eastAsia="Arial" w:hAnsi="Segoe UI" w:cs="Segoe UI"/>
                <w:noProof/>
                <w:lang w:val="ro-RO"/>
              </w:rPr>
              <w:t>1.1 Opțiuni</w:t>
            </w:r>
            <w:r w:rsidR="00CB62E8">
              <w:rPr>
                <w:noProof/>
                <w:webHidden/>
              </w:rPr>
              <w:tab/>
            </w:r>
            <w:r w:rsidR="00CB62E8">
              <w:rPr>
                <w:noProof/>
                <w:webHidden/>
              </w:rPr>
              <w:fldChar w:fldCharType="begin"/>
            </w:r>
            <w:r w:rsidR="00CB62E8">
              <w:rPr>
                <w:noProof/>
                <w:webHidden/>
              </w:rPr>
              <w:instrText xml:space="preserve"> PAGEREF _Toc214650347 \h </w:instrText>
            </w:r>
            <w:r w:rsidR="00CB62E8">
              <w:rPr>
                <w:noProof/>
                <w:webHidden/>
              </w:rPr>
            </w:r>
            <w:r w:rsidR="00CB62E8">
              <w:rPr>
                <w:noProof/>
                <w:webHidden/>
              </w:rPr>
              <w:fldChar w:fldCharType="separate"/>
            </w:r>
            <w:r w:rsidR="00CB62E8">
              <w:rPr>
                <w:noProof/>
                <w:webHidden/>
              </w:rPr>
              <w:t>5</w:t>
            </w:r>
            <w:r w:rsidR="00CB62E8">
              <w:rPr>
                <w:noProof/>
                <w:webHidden/>
              </w:rPr>
              <w:fldChar w:fldCharType="end"/>
            </w:r>
          </w:hyperlink>
        </w:p>
        <w:p w:rsidR="00CB62E8" w:rsidRDefault="00DC69BC">
          <w:pPr>
            <w:pStyle w:val="TOC1"/>
            <w:tabs>
              <w:tab w:val="right" w:leader="dot" w:pos="9063"/>
            </w:tabs>
            <w:rPr>
              <w:rFonts w:asciiTheme="minorHAnsi" w:eastAsiaTheme="minorEastAsia" w:hAnsiTheme="minorHAnsi" w:cstheme="minorBidi"/>
              <w:noProof/>
              <w:color w:val="auto"/>
              <w:sz w:val="22"/>
              <w:szCs w:val="22"/>
              <w:lang w:val="ro-RO"/>
            </w:rPr>
          </w:pPr>
          <w:hyperlink w:anchor="_Toc214650348" w:history="1">
            <w:r w:rsidR="00CB62E8" w:rsidRPr="007629C7">
              <w:rPr>
                <w:rStyle w:val="Hyperlink"/>
                <w:rFonts w:ascii="Segoe UI" w:eastAsia="Arial" w:hAnsi="Segoe UI" w:cs="Segoe UI"/>
                <w:noProof/>
              </w:rPr>
              <w:t>2. Înainte de prima utilizare</w:t>
            </w:r>
            <w:r w:rsidR="00CB62E8">
              <w:rPr>
                <w:noProof/>
                <w:webHidden/>
              </w:rPr>
              <w:tab/>
            </w:r>
            <w:r w:rsidR="00CB62E8">
              <w:rPr>
                <w:noProof/>
                <w:webHidden/>
              </w:rPr>
              <w:fldChar w:fldCharType="begin"/>
            </w:r>
            <w:r w:rsidR="00CB62E8">
              <w:rPr>
                <w:noProof/>
                <w:webHidden/>
              </w:rPr>
              <w:instrText xml:space="preserve"> PAGEREF _Toc214650348 \h </w:instrText>
            </w:r>
            <w:r w:rsidR="00CB62E8">
              <w:rPr>
                <w:noProof/>
                <w:webHidden/>
              </w:rPr>
            </w:r>
            <w:r w:rsidR="00CB62E8">
              <w:rPr>
                <w:noProof/>
                <w:webHidden/>
              </w:rPr>
              <w:fldChar w:fldCharType="separate"/>
            </w:r>
            <w:r w:rsidR="00CB62E8">
              <w:rPr>
                <w:noProof/>
                <w:webHidden/>
              </w:rPr>
              <w:t>6</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49" w:history="1">
            <w:r w:rsidR="00CB62E8" w:rsidRPr="007629C7">
              <w:rPr>
                <w:rStyle w:val="Hyperlink"/>
                <w:rFonts w:ascii="Segoe UI" w:eastAsia="Arial" w:hAnsi="Segoe UI" w:cs="Segoe UI"/>
                <w:noProof/>
              </w:rPr>
              <w:t>2.1. Scopul de utilizare</w:t>
            </w:r>
            <w:r w:rsidR="00CB62E8">
              <w:rPr>
                <w:noProof/>
                <w:webHidden/>
              </w:rPr>
              <w:tab/>
            </w:r>
            <w:r w:rsidR="00CB62E8">
              <w:rPr>
                <w:noProof/>
                <w:webHidden/>
              </w:rPr>
              <w:fldChar w:fldCharType="begin"/>
            </w:r>
            <w:r w:rsidR="00CB62E8">
              <w:rPr>
                <w:noProof/>
                <w:webHidden/>
              </w:rPr>
              <w:instrText xml:space="preserve"> PAGEREF _Toc214650349 \h </w:instrText>
            </w:r>
            <w:r w:rsidR="00CB62E8">
              <w:rPr>
                <w:noProof/>
                <w:webHidden/>
              </w:rPr>
            </w:r>
            <w:r w:rsidR="00CB62E8">
              <w:rPr>
                <w:noProof/>
                <w:webHidden/>
              </w:rPr>
              <w:fldChar w:fldCharType="separate"/>
            </w:r>
            <w:r w:rsidR="00CB62E8">
              <w:rPr>
                <w:noProof/>
                <w:webHidden/>
              </w:rPr>
              <w:t>6</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50" w:history="1">
            <w:r w:rsidR="00CB62E8" w:rsidRPr="007629C7">
              <w:rPr>
                <w:rStyle w:val="Hyperlink"/>
                <w:rFonts w:ascii="Segoe UI" w:eastAsia="Arial" w:hAnsi="Segoe UI" w:cs="Segoe UI"/>
                <w:noProof/>
                <w:lang w:val="ro-RO"/>
              </w:rPr>
              <w:t xml:space="preserve">2.2. </w:t>
            </w:r>
            <w:r w:rsidR="00CB62E8" w:rsidRPr="007629C7">
              <w:rPr>
                <w:rStyle w:val="Hyperlink"/>
                <w:rFonts w:ascii="Segoe UI" w:hAnsi="Segoe UI" w:cs="Segoe UI"/>
                <w:noProof/>
                <w:lang w:val="ro-RO"/>
              </w:rPr>
              <w:t>Instrucțiuni generale de siguranță</w:t>
            </w:r>
            <w:r w:rsidR="00CB62E8">
              <w:rPr>
                <w:noProof/>
                <w:webHidden/>
              </w:rPr>
              <w:tab/>
            </w:r>
            <w:r w:rsidR="00CB62E8">
              <w:rPr>
                <w:noProof/>
                <w:webHidden/>
              </w:rPr>
              <w:fldChar w:fldCharType="begin"/>
            </w:r>
            <w:r w:rsidR="00CB62E8">
              <w:rPr>
                <w:noProof/>
                <w:webHidden/>
              </w:rPr>
              <w:instrText xml:space="preserve"> PAGEREF _Toc214650350 \h </w:instrText>
            </w:r>
            <w:r w:rsidR="00CB62E8">
              <w:rPr>
                <w:noProof/>
                <w:webHidden/>
              </w:rPr>
            </w:r>
            <w:r w:rsidR="00CB62E8">
              <w:rPr>
                <w:noProof/>
                <w:webHidden/>
              </w:rPr>
              <w:fldChar w:fldCharType="separate"/>
            </w:r>
            <w:r w:rsidR="00CB62E8">
              <w:rPr>
                <w:noProof/>
                <w:webHidden/>
              </w:rPr>
              <w:t>6</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51" w:history="1">
            <w:r w:rsidR="00CB62E8" w:rsidRPr="007629C7">
              <w:rPr>
                <w:rStyle w:val="Hyperlink"/>
                <w:rFonts w:ascii="Segoe UI" w:eastAsia="Arial" w:hAnsi="Segoe UI" w:cs="Segoe UI"/>
                <w:noProof/>
                <w:lang w:val="ro-RO"/>
              </w:rPr>
              <w:t xml:space="preserve">2.3. </w:t>
            </w:r>
            <w:r w:rsidR="00CB62E8" w:rsidRPr="007629C7">
              <w:rPr>
                <w:rStyle w:val="Hyperlink"/>
                <w:rFonts w:ascii="Segoe UI" w:hAnsi="Segoe UI" w:cs="Segoe UI"/>
                <w:noProof/>
                <w:lang w:val="ro-RO"/>
              </w:rPr>
              <w:t>Simboluri de pe triciclu</w:t>
            </w:r>
            <w:r w:rsidR="00CB62E8">
              <w:rPr>
                <w:noProof/>
                <w:webHidden/>
              </w:rPr>
              <w:tab/>
            </w:r>
            <w:r w:rsidR="00CB62E8">
              <w:rPr>
                <w:noProof/>
                <w:webHidden/>
              </w:rPr>
              <w:fldChar w:fldCharType="begin"/>
            </w:r>
            <w:r w:rsidR="00CB62E8">
              <w:rPr>
                <w:noProof/>
                <w:webHidden/>
              </w:rPr>
              <w:instrText xml:space="preserve"> PAGEREF _Toc214650351 \h </w:instrText>
            </w:r>
            <w:r w:rsidR="00CB62E8">
              <w:rPr>
                <w:noProof/>
                <w:webHidden/>
              </w:rPr>
            </w:r>
            <w:r w:rsidR="00CB62E8">
              <w:rPr>
                <w:noProof/>
                <w:webHidden/>
              </w:rPr>
              <w:fldChar w:fldCharType="separate"/>
            </w:r>
            <w:r w:rsidR="00CB62E8">
              <w:rPr>
                <w:noProof/>
                <w:webHidden/>
              </w:rPr>
              <w:t>7</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52" w:history="1">
            <w:r w:rsidR="00CB62E8" w:rsidRPr="007629C7">
              <w:rPr>
                <w:rStyle w:val="Hyperlink"/>
                <w:rFonts w:ascii="Segoe UI" w:eastAsia="Arial" w:hAnsi="Segoe UI" w:cs="Segoe UI"/>
                <w:noProof/>
                <w:lang w:val="ro-RO"/>
              </w:rPr>
              <w:t>2.4. Deplasarea triciclului</w:t>
            </w:r>
            <w:r w:rsidR="00CB62E8">
              <w:rPr>
                <w:noProof/>
                <w:webHidden/>
              </w:rPr>
              <w:tab/>
            </w:r>
            <w:r w:rsidR="00CB62E8">
              <w:rPr>
                <w:noProof/>
                <w:webHidden/>
              </w:rPr>
              <w:fldChar w:fldCharType="begin"/>
            </w:r>
            <w:r w:rsidR="00CB62E8">
              <w:rPr>
                <w:noProof/>
                <w:webHidden/>
              </w:rPr>
              <w:instrText xml:space="preserve"> PAGEREF _Toc214650352 \h </w:instrText>
            </w:r>
            <w:r w:rsidR="00CB62E8">
              <w:rPr>
                <w:noProof/>
                <w:webHidden/>
              </w:rPr>
            </w:r>
            <w:r w:rsidR="00CB62E8">
              <w:rPr>
                <w:noProof/>
                <w:webHidden/>
              </w:rPr>
              <w:fldChar w:fldCharType="separate"/>
            </w:r>
            <w:r w:rsidR="00CB62E8">
              <w:rPr>
                <w:noProof/>
                <w:webHidden/>
              </w:rPr>
              <w:t>7</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53" w:history="1">
            <w:r w:rsidR="00CB62E8" w:rsidRPr="007629C7">
              <w:rPr>
                <w:rStyle w:val="Hyperlink"/>
                <w:rFonts w:ascii="Segoe UI" w:eastAsia="Arial" w:hAnsi="Segoe UI" w:cs="Segoe UI"/>
                <w:noProof/>
                <w:lang w:val="ro-RO"/>
              </w:rPr>
              <w:t>2.5 Depozitare</w:t>
            </w:r>
            <w:r w:rsidR="00CB62E8">
              <w:rPr>
                <w:noProof/>
                <w:webHidden/>
              </w:rPr>
              <w:tab/>
            </w:r>
            <w:r w:rsidR="00CB62E8">
              <w:rPr>
                <w:noProof/>
                <w:webHidden/>
              </w:rPr>
              <w:fldChar w:fldCharType="begin"/>
            </w:r>
            <w:r w:rsidR="00CB62E8">
              <w:rPr>
                <w:noProof/>
                <w:webHidden/>
              </w:rPr>
              <w:instrText xml:space="preserve"> PAGEREF _Toc214650353 \h </w:instrText>
            </w:r>
            <w:r w:rsidR="00CB62E8">
              <w:rPr>
                <w:noProof/>
                <w:webHidden/>
              </w:rPr>
            </w:r>
            <w:r w:rsidR="00CB62E8">
              <w:rPr>
                <w:noProof/>
                <w:webHidden/>
              </w:rPr>
              <w:fldChar w:fldCharType="separate"/>
            </w:r>
            <w:r w:rsidR="00CB62E8">
              <w:rPr>
                <w:noProof/>
                <w:webHidden/>
              </w:rPr>
              <w:t>7</w:t>
            </w:r>
            <w:r w:rsidR="00CB62E8">
              <w:rPr>
                <w:noProof/>
                <w:webHidden/>
              </w:rPr>
              <w:fldChar w:fldCharType="end"/>
            </w:r>
          </w:hyperlink>
        </w:p>
        <w:p w:rsidR="00CB62E8" w:rsidRDefault="00DC69BC">
          <w:pPr>
            <w:pStyle w:val="TOC1"/>
            <w:tabs>
              <w:tab w:val="right" w:leader="dot" w:pos="9063"/>
            </w:tabs>
            <w:rPr>
              <w:rFonts w:asciiTheme="minorHAnsi" w:eastAsiaTheme="minorEastAsia" w:hAnsiTheme="minorHAnsi" w:cstheme="minorBidi"/>
              <w:noProof/>
              <w:color w:val="auto"/>
              <w:sz w:val="22"/>
              <w:szCs w:val="22"/>
              <w:lang w:val="ro-RO"/>
            </w:rPr>
          </w:pPr>
          <w:hyperlink w:anchor="_Toc214650354" w:history="1">
            <w:r w:rsidR="00CB62E8" w:rsidRPr="007629C7">
              <w:rPr>
                <w:rStyle w:val="Hyperlink"/>
                <w:rFonts w:ascii="Segoe UI" w:eastAsia="Arial" w:hAnsi="Segoe UI" w:cs="Segoe UI"/>
                <w:noProof/>
                <w:lang w:val="ro-RO"/>
              </w:rPr>
              <w:t>3. Utilizarea triciclului</w:t>
            </w:r>
            <w:r w:rsidR="00CB62E8">
              <w:rPr>
                <w:noProof/>
                <w:webHidden/>
              </w:rPr>
              <w:tab/>
            </w:r>
            <w:r w:rsidR="00CB62E8">
              <w:rPr>
                <w:noProof/>
                <w:webHidden/>
              </w:rPr>
              <w:fldChar w:fldCharType="begin"/>
            </w:r>
            <w:r w:rsidR="00CB62E8">
              <w:rPr>
                <w:noProof/>
                <w:webHidden/>
              </w:rPr>
              <w:instrText xml:space="preserve"> PAGEREF _Toc214650354 \h </w:instrText>
            </w:r>
            <w:r w:rsidR="00CB62E8">
              <w:rPr>
                <w:noProof/>
                <w:webHidden/>
              </w:rPr>
            </w:r>
            <w:r w:rsidR="00CB62E8">
              <w:rPr>
                <w:noProof/>
                <w:webHidden/>
              </w:rPr>
              <w:fldChar w:fldCharType="separate"/>
            </w:r>
            <w:r w:rsidR="00CB62E8">
              <w:rPr>
                <w:noProof/>
                <w:webHidden/>
              </w:rPr>
              <w:t>7</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55" w:history="1">
            <w:r w:rsidR="00CB62E8" w:rsidRPr="007629C7">
              <w:rPr>
                <w:rStyle w:val="Hyperlink"/>
                <w:rFonts w:ascii="Segoe UI" w:eastAsia="Arial" w:hAnsi="Segoe UI" w:cs="Segoe UI"/>
                <w:noProof/>
                <w:lang w:val="ro-RO"/>
              </w:rPr>
              <w:t>3.1. Manevrarea frânelor</w:t>
            </w:r>
            <w:r w:rsidR="00CB62E8">
              <w:rPr>
                <w:noProof/>
                <w:webHidden/>
              </w:rPr>
              <w:tab/>
            </w:r>
            <w:r w:rsidR="00CB62E8">
              <w:rPr>
                <w:noProof/>
                <w:webHidden/>
              </w:rPr>
              <w:fldChar w:fldCharType="begin"/>
            </w:r>
            <w:r w:rsidR="00CB62E8">
              <w:rPr>
                <w:noProof/>
                <w:webHidden/>
              </w:rPr>
              <w:instrText xml:space="preserve"> PAGEREF _Toc214650355 \h </w:instrText>
            </w:r>
            <w:r w:rsidR="00CB62E8">
              <w:rPr>
                <w:noProof/>
                <w:webHidden/>
              </w:rPr>
            </w:r>
            <w:r w:rsidR="00CB62E8">
              <w:rPr>
                <w:noProof/>
                <w:webHidden/>
              </w:rPr>
              <w:fldChar w:fldCharType="separate"/>
            </w:r>
            <w:r w:rsidR="00CB62E8">
              <w:rPr>
                <w:noProof/>
                <w:webHidden/>
              </w:rPr>
              <w:t>7</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56" w:history="1">
            <w:r w:rsidR="00CB62E8" w:rsidRPr="007629C7">
              <w:rPr>
                <w:rStyle w:val="Hyperlink"/>
                <w:rFonts w:ascii="Segoe UI" w:eastAsia="Arial" w:hAnsi="Segoe UI" w:cs="Segoe UI"/>
                <w:noProof/>
                <w:lang w:val="ro-RO"/>
              </w:rPr>
              <w:t>3.2 Operarea schimbătorului de viteze (doar pentru 2215)</w:t>
            </w:r>
            <w:r w:rsidR="00CB62E8">
              <w:rPr>
                <w:noProof/>
                <w:webHidden/>
              </w:rPr>
              <w:tab/>
            </w:r>
            <w:r w:rsidR="00CB62E8">
              <w:rPr>
                <w:noProof/>
                <w:webHidden/>
              </w:rPr>
              <w:fldChar w:fldCharType="begin"/>
            </w:r>
            <w:r w:rsidR="00CB62E8">
              <w:rPr>
                <w:noProof/>
                <w:webHidden/>
              </w:rPr>
              <w:instrText xml:space="preserve"> PAGEREF _Toc214650356 \h </w:instrText>
            </w:r>
            <w:r w:rsidR="00CB62E8">
              <w:rPr>
                <w:noProof/>
                <w:webHidden/>
              </w:rPr>
            </w:r>
            <w:r w:rsidR="00CB62E8">
              <w:rPr>
                <w:noProof/>
                <w:webHidden/>
              </w:rPr>
              <w:fldChar w:fldCharType="separate"/>
            </w:r>
            <w:r w:rsidR="00CB62E8">
              <w:rPr>
                <w:noProof/>
                <w:webHidden/>
              </w:rPr>
              <w:t>8</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57" w:history="1">
            <w:r w:rsidR="00CB62E8" w:rsidRPr="007629C7">
              <w:rPr>
                <w:rStyle w:val="Hyperlink"/>
                <w:rFonts w:ascii="Segoe UI" w:eastAsia="Arial" w:hAnsi="Segoe UI" w:cs="Segoe UI"/>
                <w:noProof/>
                <w:lang w:val="ro-RO"/>
              </w:rPr>
              <w:t>3.3 Reglarea șeii</w:t>
            </w:r>
            <w:r w:rsidR="00CB62E8">
              <w:rPr>
                <w:noProof/>
                <w:webHidden/>
              </w:rPr>
              <w:tab/>
            </w:r>
            <w:r w:rsidR="00CB62E8">
              <w:rPr>
                <w:noProof/>
                <w:webHidden/>
              </w:rPr>
              <w:fldChar w:fldCharType="begin"/>
            </w:r>
            <w:r w:rsidR="00CB62E8">
              <w:rPr>
                <w:noProof/>
                <w:webHidden/>
              </w:rPr>
              <w:instrText xml:space="preserve"> PAGEREF _Toc214650357 \h </w:instrText>
            </w:r>
            <w:r w:rsidR="00CB62E8">
              <w:rPr>
                <w:noProof/>
                <w:webHidden/>
              </w:rPr>
            </w:r>
            <w:r w:rsidR="00CB62E8">
              <w:rPr>
                <w:noProof/>
                <w:webHidden/>
              </w:rPr>
              <w:fldChar w:fldCharType="separate"/>
            </w:r>
            <w:r w:rsidR="00CB62E8">
              <w:rPr>
                <w:noProof/>
                <w:webHidden/>
              </w:rPr>
              <w:t>9</w:t>
            </w:r>
            <w:r w:rsidR="00CB62E8">
              <w:rPr>
                <w:noProof/>
                <w:webHidden/>
              </w:rPr>
              <w:fldChar w:fldCharType="end"/>
            </w:r>
          </w:hyperlink>
        </w:p>
        <w:p w:rsidR="00CB62E8" w:rsidRDefault="00DC69BC">
          <w:pPr>
            <w:pStyle w:val="TOC1"/>
            <w:tabs>
              <w:tab w:val="right" w:leader="dot" w:pos="9063"/>
            </w:tabs>
            <w:rPr>
              <w:rFonts w:asciiTheme="minorHAnsi" w:eastAsiaTheme="minorEastAsia" w:hAnsiTheme="minorHAnsi" w:cstheme="minorBidi"/>
              <w:noProof/>
              <w:color w:val="auto"/>
              <w:sz w:val="22"/>
              <w:szCs w:val="22"/>
              <w:lang w:val="ro-RO"/>
            </w:rPr>
          </w:pPr>
          <w:hyperlink w:anchor="_Toc214650358" w:history="1">
            <w:r w:rsidR="00CB62E8" w:rsidRPr="007629C7">
              <w:rPr>
                <w:rStyle w:val="Hyperlink"/>
                <w:rFonts w:ascii="Segoe UI" w:eastAsia="Arial" w:hAnsi="Segoe UI" w:cs="Segoe UI"/>
                <w:noProof/>
                <w:lang w:val="ro-RO"/>
              </w:rPr>
              <w:t>4. Întreținere</w:t>
            </w:r>
            <w:r w:rsidR="00CB62E8">
              <w:rPr>
                <w:noProof/>
                <w:webHidden/>
              </w:rPr>
              <w:tab/>
            </w:r>
            <w:r w:rsidR="00CB62E8">
              <w:rPr>
                <w:noProof/>
                <w:webHidden/>
              </w:rPr>
              <w:fldChar w:fldCharType="begin"/>
            </w:r>
            <w:r w:rsidR="00CB62E8">
              <w:rPr>
                <w:noProof/>
                <w:webHidden/>
              </w:rPr>
              <w:instrText xml:space="preserve"> PAGEREF _Toc214650358 \h </w:instrText>
            </w:r>
            <w:r w:rsidR="00CB62E8">
              <w:rPr>
                <w:noProof/>
                <w:webHidden/>
              </w:rPr>
            </w:r>
            <w:r w:rsidR="00CB62E8">
              <w:rPr>
                <w:noProof/>
                <w:webHidden/>
              </w:rPr>
              <w:fldChar w:fldCharType="separate"/>
            </w:r>
            <w:r w:rsidR="00CB62E8">
              <w:rPr>
                <w:noProof/>
                <w:webHidden/>
              </w:rPr>
              <w:t>9</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59" w:history="1">
            <w:r w:rsidR="00CB62E8" w:rsidRPr="007629C7">
              <w:rPr>
                <w:rStyle w:val="Hyperlink"/>
                <w:rFonts w:ascii="Segoe UI" w:eastAsia="Arial" w:hAnsi="Segoe UI" w:cs="Segoe UI"/>
                <w:noProof/>
                <w:lang w:val="ro-RO"/>
              </w:rPr>
              <w:t>4.1. Puncte de întreținere</w:t>
            </w:r>
            <w:r w:rsidR="00CB62E8">
              <w:rPr>
                <w:noProof/>
                <w:webHidden/>
              </w:rPr>
              <w:tab/>
            </w:r>
            <w:r w:rsidR="00CB62E8">
              <w:rPr>
                <w:noProof/>
                <w:webHidden/>
              </w:rPr>
              <w:fldChar w:fldCharType="begin"/>
            </w:r>
            <w:r w:rsidR="00CB62E8">
              <w:rPr>
                <w:noProof/>
                <w:webHidden/>
              </w:rPr>
              <w:instrText xml:space="preserve"> PAGEREF _Toc214650359 \h </w:instrText>
            </w:r>
            <w:r w:rsidR="00CB62E8">
              <w:rPr>
                <w:noProof/>
                <w:webHidden/>
              </w:rPr>
            </w:r>
            <w:r w:rsidR="00CB62E8">
              <w:rPr>
                <w:noProof/>
                <w:webHidden/>
              </w:rPr>
              <w:fldChar w:fldCharType="separate"/>
            </w:r>
            <w:r w:rsidR="00CB62E8">
              <w:rPr>
                <w:noProof/>
                <w:webHidden/>
              </w:rPr>
              <w:t>9</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60" w:history="1">
            <w:r w:rsidR="00CB62E8" w:rsidRPr="007629C7">
              <w:rPr>
                <w:rStyle w:val="Hyperlink"/>
                <w:rFonts w:ascii="Segoe UI" w:eastAsia="Arial" w:hAnsi="Segoe UI" w:cs="Segoe UI"/>
                <w:noProof/>
                <w:lang w:val="ro-RO"/>
              </w:rPr>
              <w:t>4.2. Instrucțiuni de întreținere</w:t>
            </w:r>
            <w:r w:rsidR="00CB62E8">
              <w:rPr>
                <w:noProof/>
                <w:webHidden/>
              </w:rPr>
              <w:tab/>
            </w:r>
            <w:r w:rsidR="00CB62E8">
              <w:rPr>
                <w:noProof/>
                <w:webHidden/>
              </w:rPr>
              <w:fldChar w:fldCharType="begin"/>
            </w:r>
            <w:r w:rsidR="00CB62E8">
              <w:rPr>
                <w:noProof/>
                <w:webHidden/>
              </w:rPr>
              <w:instrText xml:space="preserve"> PAGEREF _Toc214650360 \h </w:instrText>
            </w:r>
            <w:r w:rsidR="00CB62E8">
              <w:rPr>
                <w:noProof/>
                <w:webHidden/>
              </w:rPr>
            </w:r>
            <w:r w:rsidR="00CB62E8">
              <w:rPr>
                <w:noProof/>
                <w:webHidden/>
              </w:rPr>
              <w:fldChar w:fldCharType="separate"/>
            </w:r>
            <w:r w:rsidR="00CB62E8">
              <w:rPr>
                <w:noProof/>
                <w:webHidden/>
              </w:rPr>
              <w:t>10</w:t>
            </w:r>
            <w:r w:rsidR="00CB62E8">
              <w:rPr>
                <w:noProof/>
                <w:webHidden/>
              </w:rPr>
              <w:fldChar w:fldCharType="end"/>
            </w:r>
          </w:hyperlink>
        </w:p>
        <w:p w:rsidR="00CB62E8" w:rsidRDefault="00DC69BC">
          <w:pPr>
            <w:pStyle w:val="TOC3"/>
            <w:tabs>
              <w:tab w:val="right" w:leader="dot" w:pos="9063"/>
            </w:tabs>
            <w:rPr>
              <w:rFonts w:asciiTheme="minorHAnsi" w:eastAsiaTheme="minorEastAsia" w:hAnsiTheme="minorHAnsi" w:cstheme="minorBidi"/>
              <w:noProof/>
              <w:color w:val="auto"/>
              <w:sz w:val="22"/>
              <w:szCs w:val="22"/>
              <w:lang w:val="ro-RO"/>
            </w:rPr>
          </w:pPr>
          <w:hyperlink w:anchor="_Toc214650361" w:history="1">
            <w:r w:rsidR="00CB62E8" w:rsidRPr="007629C7">
              <w:rPr>
                <w:rStyle w:val="Hyperlink"/>
                <w:rFonts w:ascii="Segoe UI" w:eastAsia="Arial" w:hAnsi="Segoe UI" w:cs="Segoe UI"/>
                <w:noProof/>
                <w:lang w:val="ro-RO"/>
              </w:rPr>
              <w:t>4.2.1. Roți și anvelope</w:t>
            </w:r>
            <w:r w:rsidR="00CB62E8">
              <w:rPr>
                <w:noProof/>
                <w:webHidden/>
              </w:rPr>
              <w:tab/>
            </w:r>
            <w:r w:rsidR="00CB62E8">
              <w:rPr>
                <w:noProof/>
                <w:webHidden/>
              </w:rPr>
              <w:fldChar w:fldCharType="begin"/>
            </w:r>
            <w:r w:rsidR="00CB62E8">
              <w:rPr>
                <w:noProof/>
                <w:webHidden/>
              </w:rPr>
              <w:instrText xml:space="preserve"> PAGEREF _Toc214650361 \h </w:instrText>
            </w:r>
            <w:r w:rsidR="00CB62E8">
              <w:rPr>
                <w:noProof/>
                <w:webHidden/>
              </w:rPr>
            </w:r>
            <w:r w:rsidR="00CB62E8">
              <w:rPr>
                <w:noProof/>
                <w:webHidden/>
              </w:rPr>
              <w:fldChar w:fldCharType="separate"/>
            </w:r>
            <w:r w:rsidR="00CB62E8">
              <w:rPr>
                <w:noProof/>
                <w:webHidden/>
              </w:rPr>
              <w:t>10</w:t>
            </w:r>
            <w:r w:rsidR="00CB62E8">
              <w:rPr>
                <w:noProof/>
                <w:webHidden/>
              </w:rPr>
              <w:fldChar w:fldCharType="end"/>
            </w:r>
          </w:hyperlink>
        </w:p>
        <w:p w:rsidR="00CB62E8" w:rsidRDefault="00DC69BC">
          <w:pPr>
            <w:pStyle w:val="TOC3"/>
            <w:tabs>
              <w:tab w:val="right" w:leader="dot" w:pos="9063"/>
            </w:tabs>
            <w:rPr>
              <w:rFonts w:asciiTheme="minorHAnsi" w:eastAsiaTheme="minorEastAsia" w:hAnsiTheme="minorHAnsi" w:cstheme="minorBidi"/>
              <w:noProof/>
              <w:color w:val="auto"/>
              <w:sz w:val="22"/>
              <w:szCs w:val="22"/>
              <w:lang w:val="ro-RO"/>
            </w:rPr>
          </w:pPr>
          <w:hyperlink w:anchor="_Toc214650362" w:history="1">
            <w:r w:rsidR="00CB62E8" w:rsidRPr="007629C7">
              <w:rPr>
                <w:rStyle w:val="Hyperlink"/>
                <w:rFonts w:ascii="Segoe UI" w:eastAsia="Arial" w:hAnsi="Segoe UI" w:cs="Segoe UI"/>
                <w:noProof/>
                <w:lang w:val="ro-RO"/>
              </w:rPr>
              <w:t>4.2.2. Curățare</w:t>
            </w:r>
            <w:r w:rsidR="00CB62E8">
              <w:rPr>
                <w:noProof/>
                <w:webHidden/>
              </w:rPr>
              <w:tab/>
            </w:r>
            <w:r w:rsidR="00CB62E8">
              <w:rPr>
                <w:noProof/>
                <w:webHidden/>
              </w:rPr>
              <w:fldChar w:fldCharType="begin"/>
            </w:r>
            <w:r w:rsidR="00CB62E8">
              <w:rPr>
                <w:noProof/>
                <w:webHidden/>
              </w:rPr>
              <w:instrText xml:space="preserve"> PAGEREF _Toc214650362 \h </w:instrText>
            </w:r>
            <w:r w:rsidR="00CB62E8">
              <w:rPr>
                <w:noProof/>
                <w:webHidden/>
              </w:rPr>
            </w:r>
            <w:r w:rsidR="00CB62E8">
              <w:rPr>
                <w:noProof/>
                <w:webHidden/>
              </w:rPr>
              <w:fldChar w:fldCharType="separate"/>
            </w:r>
            <w:r w:rsidR="00CB62E8">
              <w:rPr>
                <w:noProof/>
                <w:webHidden/>
              </w:rPr>
              <w:t>10</w:t>
            </w:r>
            <w:r w:rsidR="00CB62E8">
              <w:rPr>
                <w:noProof/>
                <w:webHidden/>
              </w:rPr>
              <w:fldChar w:fldCharType="end"/>
            </w:r>
          </w:hyperlink>
        </w:p>
        <w:p w:rsidR="00CB62E8" w:rsidRDefault="00DC69BC">
          <w:pPr>
            <w:pStyle w:val="TOC3"/>
            <w:tabs>
              <w:tab w:val="right" w:leader="dot" w:pos="9063"/>
            </w:tabs>
            <w:rPr>
              <w:rFonts w:asciiTheme="minorHAnsi" w:eastAsiaTheme="minorEastAsia" w:hAnsiTheme="minorHAnsi" w:cstheme="minorBidi"/>
              <w:noProof/>
              <w:color w:val="auto"/>
              <w:sz w:val="22"/>
              <w:szCs w:val="22"/>
              <w:lang w:val="ro-RO"/>
            </w:rPr>
          </w:pPr>
          <w:hyperlink w:anchor="_Toc214650363" w:history="1">
            <w:r w:rsidR="00CB62E8" w:rsidRPr="007629C7">
              <w:rPr>
                <w:rStyle w:val="Hyperlink"/>
                <w:rFonts w:ascii="Segoe UI" w:eastAsia="Arial" w:hAnsi="Segoe UI" w:cs="Segoe UI"/>
                <w:noProof/>
                <w:lang w:val="ro-RO"/>
              </w:rPr>
              <w:t>4.2.3. Dezinfectare</w:t>
            </w:r>
            <w:r w:rsidR="00CB62E8">
              <w:rPr>
                <w:noProof/>
                <w:webHidden/>
              </w:rPr>
              <w:tab/>
            </w:r>
            <w:r w:rsidR="00CB62E8">
              <w:rPr>
                <w:noProof/>
                <w:webHidden/>
              </w:rPr>
              <w:fldChar w:fldCharType="begin"/>
            </w:r>
            <w:r w:rsidR="00CB62E8">
              <w:rPr>
                <w:noProof/>
                <w:webHidden/>
              </w:rPr>
              <w:instrText xml:space="preserve"> PAGEREF _Toc214650363 \h </w:instrText>
            </w:r>
            <w:r w:rsidR="00CB62E8">
              <w:rPr>
                <w:noProof/>
                <w:webHidden/>
              </w:rPr>
            </w:r>
            <w:r w:rsidR="00CB62E8">
              <w:rPr>
                <w:noProof/>
                <w:webHidden/>
              </w:rPr>
              <w:fldChar w:fldCharType="separate"/>
            </w:r>
            <w:r w:rsidR="00CB62E8">
              <w:rPr>
                <w:noProof/>
                <w:webHidden/>
              </w:rPr>
              <w:t>11</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64" w:history="1">
            <w:r w:rsidR="00CB62E8" w:rsidRPr="007629C7">
              <w:rPr>
                <w:rStyle w:val="Hyperlink"/>
                <w:rFonts w:ascii="Segoe UI" w:eastAsia="Arial" w:hAnsi="Segoe UI" w:cs="Segoe UI"/>
                <w:noProof/>
                <w:lang w:val="ro-RO"/>
              </w:rPr>
              <w:t>4.3. Depanare</w:t>
            </w:r>
            <w:r w:rsidR="00CB62E8">
              <w:rPr>
                <w:noProof/>
                <w:webHidden/>
              </w:rPr>
              <w:tab/>
            </w:r>
            <w:r w:rsidR="00CB62E8">
              <w:rPr>
                <w:noProof/>
                <w:webHidden/>
              </w:rPr>
              <w:fldChar w:fldCharType="begin"/>
            </w:r>
            <w:r w:rsidR="00CB62E8">
              <w:rPr>
                <w:noProof/>
                <w:webHidden/>
              </w:rPr>
              <w:instrText xml:space="preserve"> PAGEREF _Toc214650364 \h </w:instrText>
            </w:r>
            <w:r w:rsidR="00CB62E8">
              <w:rPr>
                <w:noProof/>
                <w:webHidden/>
              </w:rPr>
            </w:r>
            <w:r w:rsidR="00CB62E8">
              <w:rPr>
                <w:noProof/>
                <w:webHidden/>
              </w:rPr>
              <w:fldChar w:fldCharType="separate"/>
            </w:r>
            <w:r w:rsidR="00CB62E8">
              <w:rPr>
                <w:noProof/>
                <w:webHidden/>
              </w:rPr>
              <w:t>11</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65" w:history="1">
            <w:r w:rsidR="00CB62E8" w:rsidRPr="007629C7">
              <w:rPr>
                <w:rStyle w:val="Hyperlink"/>
                <w:rFonts w:ascii="Segoe UI" w:eastAsia="Arial" w:hAnsi="Segoe UI" w:cs="Segoe UI"/>
                <w:noProof/>
                <w:lang w:val="ro-RO"/>
              </w:rPr>
              <w:t>4.4. Durata de viață estimată</w:t>
            </w:r>
            <w:r w:rsidR="00CB62E8">
              <w:rPr>
                <w:noProof/>
                <w:webHidden/>
              </w:rPr>
              <w:tab/>
            </w:r>
            <w:r w:rsidR="00CB62E8">
              <w:rPr>
                <w:noProof/>
                <w:webHidden/>
              </w:rPr>
              <w:fldChar w:fldCharType="begin"/>
            </w:r>
            <w:r w:rsidR="00CB62E8">
              <w:rPr>
                <w:noProof/>
                <w:webHidden/>
              </w:rPr>
              <w:instrText xml:space="preserve"> PAGEREF _Toc214650365 \h </w:instrText>
            </w:r>
            <w:r w:rsidR="00CB62E8">
              <w:rPr>
                <w:noProof/>
                <w:webHidden/>
              </w:rPr>
            </w:r>
            <w:r w:rsidR="00CB62E8">
              <w:rPr>
                <w:noProof/>
                <w:webHidden/>
              </w:rPr>
              <w:fldChar w:fldCharType="separate"/>
            </w:r>
            <w:r w:rsidR="00CB62E8">
              <w:rPr>
                <w:noProof/>
                <w:webHidden/>
              </w:rPr>
              <w:t>11</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66" w:history="1">
            <w:r w:rsidR="00CB62E8" w:rsidRPr="007629C7">
              <w:rPr>
                <w:rStyle w:val="Hyperlink"/>
                <w:rFonts w:ascii="Segoe UI" w:eastAsia="Arial" w:hAnsi="Segoe UI" w:cs="Segoe UI"/>
                <w:noProof/>
                <w:lang w:val="ro-RO"/>
              </w:rPr>
              <w:t>4.5. Reutilizare</w:t>
            </w:r>
            <w:r w:rsidR="00CB62E8">
              <w:rPr>
                <w:noProof/>
                <w:webHidden/>
              </w:rPr>
              <w:tab/>
            </w:r>
            <w:r w:rsidR="00CB62E8">
              <w:rPr>
                <w:noProof/>
                <w:webHidden/>
              </w:rPr>
              <w:fldChar w:fldCharType="begin"/>
            </w:r>
            <w:r w:rsidR="00CB62E8">
              <w:rPr>
                <w:noProof/>
                <w:webHidden/>
              </w:rPr>
              <w:instrText xml:space="preserve"> PAGEREF _Toc214650366 \h </w:instrText>
            </w:r>
            <w:r w:rsidR="00CB62E8">
              <w:rPr>
                <w:noProof/>
                <w:webHidden/>
              </w:rPr>
            </w:r>
            <w:r w:rsidR="00CB62E8">
              <w:rPr>
                <w:noProof/>
                <w:webHidden/>
              </w:rPr>
              <w:fldChar w:fldCharType="separate"/>
            </w:r>
            <w:r w:rsidR="00CB62E8">
              <w:rPr>
                <w:noProof/>
                <w:webHidden/>
              </w:rPr>
              <w:t>11</w:t>
            </w:r>
            <w:r w:rsidR="00CB62E8">
              <w:rPr>
                <w:noProof/>
                <w:webHidden/>
              </w:rPr>
              <w:fldChar w:fldCharType="end"/>
            </w:r>
          </w:hyperlink>
        </w:p>
        <w:p w:rsidR="00CB62E8" w:rsidRDefault="00DC69BC">
          <w:pPr>
            <w:pStyle w:val="TOC2"/>
            <w:tabs>
              <w:tab w:val="right" w:leader="dot" w:pos="9063"/>
            </w:tabs>
            <w:rPr>
              <w:rFonts w:asciiTheme="minorHAnsi" w:eastAsiaTheme="minorEastAsia" w:hAnsiTheme="minorHAnsi" w:cstheme="minorBidi"/>
              <w:noProof/>
              <w:color w:val="auto"/>
              <w:sz w:val="22"/>
              <w:szCs w:val="22"/>
              <w:lang w:val="ro-RO"/>
            </w:rPr>
          </w:pPr>
          <w:hyperlink w:anchor="_Toc214650367" w:history="1">
            <w:r w:rsidR="00CB62E8" w:rsidRPr="007629C7">
              <w:rPr>
                <w:rStyle w:val="Hyperlink"/>
                <w:rFonts w:ascii="Segoe UI" w:eastAsia="Arial" w:hAnsi="Segoe UI" w:cs="Segoe UI"/>
                <w:noProof/>
                <w:lang w:val="ro-RO"/>
              </w:rPr>
              <w:t>4.6. Sfârșitul utilizării</w:t>
            </w:r>
            <w:r w:rsidR="00CB62E8">
              <w:rPr>
                <w:noProof/>
                <w:webHidden/>
              </w:rPr>
              <w:tab/>
            </w:r>
            <w:r w:rsidR="00CB62E8">
              <w:rPr>
                <w:noProof/>
                <w:webHidden/>
              </w:rPr>
              <w:fldChar w:fldCharType="begin"/>
            </w:r>
            <w:r w:rsidR="00CB62E8">
              <w:rPr>
                <w:noProof/>
                <w:webHidden/>
              </w:rPr>
              <w:instrText xml:space="preserve"> PAGEREF _Toc214650367 \h </w:instrText>
            </w:r>
            <w:r w:rsidR="00CB62E8">
              <w:rPr>
                <w:noProof/>
                <w:webHidden/>
              </w:rPr>
            </w:r>
            <w:r w:rsidR="00CB62E8">
              <w:rPr>
                <w:noProof/>
                <w:webHidden/>
              </w:rPr>
              <w:fldChar w:fldCharType="separate"/>
            </w:r>
            <w:r w:rsidR="00CB62E8">
              <w:rPr>
                <w:noProof/>
                <w:webHidden/>
              </w:rPr>
              <w:t>11</w:t>
            </w:r>
            <w:r w:rsidR="00CB62E8">
              <w:rPr>
                <w:noProof/>
                <w:webHidden/>
              </w:rPr>
              <w:fldChar w:fldCharType="end"/>
            </w:r>
          </w:hyperlink>
        </w:p>
        <w:p w:rsidR="00CB62E8" w:rsidRDefault="00DC69BC">
          <w:pPr>
            <w:pStyle w:val="TOC1"/>
            <w:tabs>
              <w:tab w:val="right" w:leader="dot" w:pos="9063"/>
            </w:tabs>
            <w:rPr>
              <w:rFonts w:asciiTheme="minorHAnsi" w:eastAsiaTheme="minorEastAsia" w:hAnsiTheme="minorHAnsi" w:cstheme="minorBidi"/>
              <w:noProof/>
              <w:color w:val="auto"/>
              <w:sz w:val="22"/>
              <w:szCs w:val="22"/>
              <w:lang w:val="ro-RO"/>
            </w:rPr>
          </w:pPr>
          <w:hyperlink w:anchor="_Toc214650368" w:history="1">
            <w:r w:rsidR="00CB62E8" w:rsidRPr="007629C7">
              <w:rPr>
                <w:rStyle w:val="Hyperlink"/>
                <w:rFonts w:ascii="Segoe UI" w:eastAsia="Arial" w:hAnsi="Segoe UI" w:cs="Segoe UI"/>
                <w:noProof/>
                <w:lang w:val="ro-RO"/>
              </w:rPr>
              <w:t>5. Specificații tehnice</w:t>
            </w:r>
            <w:r w:rsidR="00CB62E8">
              <w:rPr>
                <w:noProof/>
                <w:webHidden/>
              </w:rPr>
              <w:tab/>
            </w:r>
            <w:r w:rsidR="00CB62E8">
              <w:rPr>
                <w:noProof/>
                <w:webHidden/>
              </w:rPr>
              <w:fldChar w:fldCharType="begin"/>
            </w:r>
            <w:r w:rsidR="00CB62E8">
              <w:rPr>
                <w:noProof/>
                <w:webHidden/>
              </w:rPr>
              <w:instrText xml:space="preserve"> PAGEREF _Toc214650368 \h </w:instrText>
            </w:r>
            <w:r w:rsidR="00CB62E8">
              <w:rPr>
                <w:noProof/>
                <w:webHidden/>
              </w:rPr>
            </w:r>
            <w:r w:rsidR="00CB62E8">
              <w:rPr>
                <w:noProof/>
                <w:webHidden/>
              </w:rPr>
              <w:fldChar w:fldCharType="separate"/>
            </w:r>
            <w:r w:rsidR="00CB62E8">
              <w:rPr>
                <w:noProof/>
                <w:webHidden/>
              </w:rPr>
              <w:t>11</w:t>
            </w:r>
            <w:r w:rsidR="00CB62E8">
              <w:rPr>
                <w:noProof/>
                <w:webHidden/>
              </w:rPr>
              <w:fldChar w:fldCharType="end"/>
            </w:r>
          </w:hyperlink>
        </w:p>
        <w:p w:rsidR="00980613" w:rsidRPr="002677A0" w:rsidRDefault="00980613" w:rsidP="00254236">
          <w:pPr>
            <w:contextualSpacing/>
            <w:rPr>
              <w:rFonts w:ascii="Segoe UI" w:hAnsi="Segoe UI" w:cs="Segoe UI"/>
            </w:rPr>
          </w:pPr>
          <w:r w:rsidRPr="002677A0">
            <w:rPr>
              <w:rFonts w:ascii="Segoe UI" w:hAnsi="Segoe UI" w:cs="Segoe UI"/>
              <w:b/>
              <w:bCs/>
              <w:noProof/>
            </w:rPr>
            <w:fldChar w:fldCharType="end"/>
          </w:r>
        </w:p>
      </w:sdtContent>
    </w:sdt>
    <w:p w:rsidR="00980613" w:rsidRPr="002677A0" w:rsidRDefault="00980613" w:rsidP="00254236">
      <w:pPr>
        <w:contextualSpacing/>
        <w:jc w:val="both"/>
        <w:rPr>
          <w:rFonts w:ascii="Segoe UI" w:hAnsi="Segoe UI" w:cs="Segoe UI"/>
        </w:rPr>
      </w:pPr>
    </w:p>
    <w:p w:rsidR="00980613" w:rsidRPr="002677A0" w:rsidRDefault="00980613" w:rsidP="00254236">
      <w:pPr>
        <w:pStyle w:val="Heading1"/>
        <w:contextualSpacing/>
        <w:rPr>
          <w:rFonts w:ascii="Segoe UI" w:hAnsi="Segoe UI" w:cs="Segoe UI"/>
          <w:sz w:val="24"/>
          <w:szCs w:val="24"/>
        </w:rPr>
      </w:pPr>
      <w:bookmarkStart w:id="1" w:name="_Toc214650345"/>
      <w:r w:rsidRPr="002677A0">
        <w:rPr>
          <w:rFonts w:ascii="Segoe UI" w:hAnsi="Segoe UI" w:cs="Segoe UI"/>
          <w:sz w:val="24"/>
          <w:szCs w:val="24"/>
        </w:rPr>
        <w:t>Prefață</w:t>
      </w:r>
      <w:bookmarkEnd w:id="1"/>
    </w:p>
    <w:p w:rsidR="00980613" w:rsidRPr="002677A0" w:rsidRDefault="00980613" w:rsidP="00254236">
      <w:pPr>
        <w:contextualSpacing/>
        <w:jc w:val="both"/>
        <w:rPr>
          <w:rFonts w:ascii="Segoe UI" w:hAnsi="Segoe UI" w:cs="Segoe UI"/>
        </w:rPr>
      </w:pPr>
    </w:p>
    <w:p w:rsidR="007638EF" w:rsidRPr="002677A0" w:rsidRDefault="007638EF" w:rsidP="007638EF">
      <w:pPr>
        <w:contextualSpacing/>
        <w:jc w:val="both"/>
        <w:rPr>
          <w:rFonts w:ascii="Segoe UI" w:hAnsi="Segoe UI" w:cs="Segoe UI"/>
        </w:rPr>
      </w:pPr>
      <w:r w:rsidRPr="002677A0">
        <w:rPr>
          <w:rFonts w:ascii="Segoe UI" w:hAnsi="Segoe UI" w:cs="Segoe UI"/>
        </w:rPr>
        <w:t xml:space="preserve">Felicitări! Acum sunteți proprietarul unui triciclu </w:t>
      </w:r>
      <w:proofErr w:type="spellStart"/>
      <w:r w:rsidRPr="002677A0">
        <w:rPr>
          <w:rFonts w:ascii="Segoe UI" w:hAnsi="Segoe UI" w:cs="Segoe UI"/>
        </w:rPr>
        <w:t>Vermeiren</w:t>
      </w:r>
      <w:proofErr w:type="spellEnd"/>
      <w:r w:rsidRPr="002677A0">
        <w:rPr>
          <w:rFonts w:ascii="Segoe UI" w:hAnsi="Segoe UI" w:cs="Segoe UI"/>
        </w:rPr>
        <w:t>!</w:t>
      </w:r>
    </w:p>
    <w:p w:rsidR="007638EF" w:rsidRPr="002677A0" w:rsidRDefault="007638EF" w:rsidP="007638EF">
      <w:pPr>
        <w:contextualSpacing/>
        <w:jc w:val="both"/>
        <w:rPr>
          <w:rFonts w:ascii="Segoe UI" w:hAnsi="Segoe UI" w:cs="Segoe UI"/>
        </w:rPr>
      </w:pPr>
      <w:r w:rsidRPr="002677A0">
        <w:rPr>
          <w:rFonts w:ascii="Segoe UI" w:hAnsi="Segoe UI" w:cs="Segoe UI"/>
        </w:rPr>
        <w:t xml:space="preserve">Acest triciclu este realizat de personal calificat și dedicat. Este proiectat și produs conform standardelor înalte de calitate, garantate de </w:t>
      </w:r>
      <w:proofErr w:type="spellStart"/>
      <w:r w:rsidRPr="002677A0">
        <w:rPr>
          <w:rFonts w:ascii="Segoe UI" w:hAnsi="Segoe UI" w:cs="Segoe UI"/>
        </w:rPr>
        <w:t>Vermeiren</w:t>
      </w:r>
      <w:proofErr w:type="spellEnd"/>
      <w:r w:rsidRPr="002677A0">
        <w:rPr>
          <w:rFonts w:ascii="Segoe UI" w:hAnsi="Segoe UI" w:cs="Segoe UI"/>
        </w:rPr>
        <w:t>.</w:t>
      </w:r>
    </w:p>
    <w:p w:rsidR="007638EF" w:rsidRPr="002677A0" w:rsidRDefault="007638EF" w:rsidP="007638EF">
      <w:pPr>
        <w:contextualSpacing/>
        <w:jc w:val="both"/>
        <w:rPr>
          <w:rFonts w:ascii="Segoe UI" w:hAnsi="Segoe UI" w:cs="Segoe UI"/>
          <w:lang w:val="bg-BG"/>
        </w:rPr>
      </w:pPr>
    </w:p>
    <w:p w:rsidR="007638EF" w:rsidRPr="002677A0" w:rsidRDefault="007638EF" w:rsidP="007638EF">
      <w:pPr>
        <w:contextualSpacing/>
        <w:jc w:val="both"/>
        <w:rPr>
          <w:rFonts w:ascii="Segoe UI" w:hAnsi="Segoe UI" w:cs="Segoe UI"/>
        </w:rPr>
      </w:pPr>
      <w:r w:rsidRPr="002677A0">
        <w:rPr>
          <w:rFonts w:ascii="Segoe UI" w:hAnsi="Segoe UI" w:cs="Segoe UI"/>
        </w:rPr>
        <w:t xml:space="preserve">Vă rugăm să citiți cu atenție acest manual; vă va ajuta să vă familiarizați cu modul de </w:t>
      </w:r>
      <w:r w:rsidRPr="002677A0">
        <w:rPr>
          <w:rFonts w:ascii="Segoe UI" w:hAnsi="Segoe UI" w:cs="Segoe UI"/>
        </w:rPr>
        <w:lastRenderedPageBreak/>
        <w:t>utilizare, capacitățile și limitele triciclului dumneavoastră.</w:t>
      </w:r>
    </w:p>
    <w:p w:rsidR="007638EF" w:rsidRPr="002677A0" w:rsidRDefault="007638EF" w:rsidP="007638EF">
      <w:pPr>
        <w:contextualSpacing/>
        <w:jc w:val="both"/>
        <w:rPr>
          <w:rFonts w:ascii="Segoe UI" w:hAnsi="Segoe UI" w:cs="Segoe UI"/>
          <w:lang w:val="bg-BG"/>
        </w:rPr>
      </w:pPr>
    </w:p>
    <w:p w:rsidR="00832850" w:rsidRPr="002677A0" w:rsidRDefault="007638EF" w:rsidP="007638EF">
      <w:pPr>
        <w:contextualSpacing/>
        <w:jc w:val="both"/>
        <w:rPr>
          <w:rFonts w:ascii="Segoe UI" w:hAnsi="Segoe UI" w:cs="Segoe UI"/>
          <w:lang w:val="bg-BG"/>
        </w:rPr>
      </w:pPr>
      <w:r w:rsidRPr="002677A0">
        <w:rPr>
          <w:rFonts w:ascii="Segoe UI" w:hAnsi="Segoe UI" w:cs="Segoe UI"/>
        </w:rPr>
        <w:t>Dacă aveți întrebări după ce ați citit manualul, nu ezitați să contactați distribuitorul specialist. El/Ea vă va fi bucuros să vă ajute.</w:t>
      </w:r>
    </w:p>
    <w:p w:rsidR="007638EF" w:rsidRPr="002677A0" w:rsidRDefault="007638EF" w:rsidP="007638EF">
      <w:pPr>
        <w:contextualSpacing/>
        <w:jc w:val="both"/>
        <w:rPr>
          <w:rFonts w:ascii="Segoe UI" w:hAnsi="Segoe UI" w:cs="Segoe UI"/>
          <w:lang w:val="bg-BG"/>
        </w:rPr>
      </w:pPr>
    </w:p>
    <w:p w:rsidR="00832850" w:rsidRPr="002677A0" w:rsidRDefault="00832850" w:rsidP="00832850">
      <w:pPr>
        <w:contextualSpacing/>
        <w:jc w:val="both"/>
        <w:rPr>
          <w:rFonts w:ascii="Segoe UI" w:hAnsi="Segoe UI" w:cs="Segoe UI"/>
          <w:b/>
        </w:rPr>
      </w:pPr>
      <w:r w:rsidRPr="002677A0">
        <w:rPr>
          <w:rFonts w:ascii="Segoe UI" w:hAnsi="Segoe UI" w:cs="Segoe UI"/>
          <w:b/>
        </w:rPr>
        <w:t>Notă importantă</w:t>
      </w:r>
    </w:p>
    <w:p w:rsidR="00832850" w:rsidRPr="002677A0" w:rsidRDefault="00832850" w:rsidP="00832850">
      <w:pPr>
        <w:contextualSpacing/>
        <w:jc w:val="both"/>
        <w:rPr>
          <w:rFonts w:ascii="Segoe UI" w:hAnsi="Segoe UI" w:cs="Segoe UI"/>
        </w:rPr>
      </w:pPr>
      <w:r w:rsidRPr="002677A0">
        <w:rPr>
          <w:rFonts w:ascii="Segoe UI" w:hAnsi="Segoe UI" w:cs="Segoe UI"/>
        </w:rPr>
        <w:t>Pentru a vă asigura siguranța și pentru a prelungi durata de viață a produsului, aveți grijă de acesta și verificați-l și efectuați-i întreținerea în mod regulat.</w:t>
      </w:r>
    </w:p>
    <w:p w:rsidR="00832850" w:rsidRPr="002677A0" w:rsidRDefault="00832850" w:rsidP="00832850">
      <w:pPr>
        <w:contextualSpacing/>
        <w:jc w:val="both"/>
        <w:rPr>
          <w:rFonts w:ascii="Segoe UI" w:hAnsi="Segoe UI" w:cs="Segoe UI"/>
        </w:rPr>
      </w:pPr>
    </w:p>
    <w:p w:rsidR="00832850" w:rsidRPr="002677A0" w:rsidRDefault="00832850" w:rsidP="00832850">
      <w:pPr>
        <w:contextualSpacing/>
        <w:jc w:val="both"/>
        <w:rPr>
          <w:rFonts w:ascii="Segoe UI" w:hAnsi="Segoe UI" w:cs="Segoe UI"/>
        </w:rPr>
      </w:pPr>
      <w:r w:rsidRPr="002677A0">
        <w:rPr>
          <w:rFonts w:ascii="Segoe UI" w:hAnsi="Segoe UI" w:cs="Segoe UI"/>
        </w:rPr>
        <w:t xml:space="preserve">Acest manual reflectă cele mai recente evoluții ale produsului. </w:t>
      </w:r>
      <w:proofErr w:type="spellStart"/>
      <w:r w:rsidRPr="002677A0">
        <w:rPr>
          <w:rFonts w:ascii="Segoe UI" w:hAnsi="Segoe UI" w:cs="Segoe UI"/>
        </w:rPr>
        <w:t>Vermeiren</w:t>
      </w:r>
      <w:proofErr w:type="spellEnd"/>
      <w:r w:rsidRPr="002677A0">
        <w:rPr>
          <w:rFonts w:ascii="Segoe UI" w:hAnsi="Segoe UI" w:cs="Segoe UI"/>
        </w:rPr>
        <w:t xml:space="preserve"> își rezervă dreptul de a implementa modificări la acest tip de produs, fără </w:t>
      </w:r>
      <w:proofErr w:type="spellStart"/>
      <w:r w:rsidRPr="002677A0">
        <w:rPr>
          <w:rFonts w:ascii="Segoe UI" w:hAnsi="Segoe UI" w:cs="Segoe UI"/>
        </w:rPr>
        <w:t>nicio</w:t>
      </w:r>
      <w:proofErr w:type="spellEnd"/>
      <w:r w:rsidRPr="002677A0">
        <w:rPr>
          <w:rFonts w:ascii="Segoe UI" w:hAnsi="Segoe UI" w:cs="Segoe UI"/>
        </w:rPr>
        <w:t xml:space="preserve"> obligație de a adapta sau înlocui produse similare livrate anterior.</w:t>
      </w:r>
    </w:p>
    <w:p w:rsidR="00832850" w:rsidRPr="002677A0" w:rsidRDefault="00832850" w:rsidP="00832850">
      <w:pPr>
        <w:contextualSpacing/>
        <w:jc w:val="both"/>
        <w:rPr>
          <w:rFonts w:ascii="Segoe UI" w:hAnsi="Segoe UI" w:cs="Segoe UI"/>
        </w:rPr>
      </w:pPr>
    </w:p>
    <w:p w:rsidR="00980613" w:rsidRPr="002677A0" w:rsidRDefault="00832850" w:rsidP="00832850">
      <w:pPr>
        <w:contextualSpacing/>
        <w:jc w:val="both"/>
        <w:rPr>
          <w:rFonts w:ascii="Segoe UI" w:hAnsi="Segoe UI" w:cs="Segoe UI"/>
        </w:rPr>
      </w:pPr>
      <w:r w:rsidRPr="002677A0">
        <w:rPr>
          <w:rFonts w:ascii="Segoe UI" w:hAnsi="Segoe UI" w:cs="Segoe UI"/>
        </w:rPr>
        <w:t>Imaginile produsului sunt folosite pentru a clarifica instrucțiunile din acest manual. Detaliile produsului ilustrat pot diferi de produsul dumneavoastră.</w:t>
      </w:r>
    </w:p>
    <w:p w:rsidR="00832850" w:rsidRPr="002677A0" w:rsidRDefault="00832850" w:rsidP="00832850">
      <w:pPr>
        <w:contextualSpacing/>
        <w:jc w:val="both"/>
        <w:rPr>
          <w:rFonts w:ascii="Segoe UI" w:hAnsi="Segoe UI" w:cs="Segoe UI"/>
        </w:rPr>
      </w:pPr>
    </w:p>
    <w:p w:rsidR="00980613" w:rsidRPr="002677A0" w:rsidRDefault="00980613" w:rsidP="00254236">
      <w:pPr>
        <w:contextualSpacing/>
        <w:jc w:val="both"/>
        <w:rPr>
          <w:rFonts w:ascii="Segoe UI" w:hAnsi="Segoe UI" w:cs="Segoe UI"/>
          <w:b/>
        </w:rPr>
      </w:pPr>
      <w:r w:rsidRPr="002677A0">
        <w:rPr>
          <w:rFonts w:ascii="Segoe UI" w:hAnsi="Segoe UI" w:cs="Segoe UI"/>
          <w:b/>
        </w:rPr>
        <w:t>Informații disponibile</w:t>
      </w:r>
    </w:p>
    <w:p w:rsidR="00980613" w:rsidRPr="002677A0" w:rsidRDefault="00980613" w:rsidP="00254236">
      <w:pPr>
        <w:contextualSpacing/>
        <w:jc w:val="both"/>
        <w:rPr>
          <w:rFonts w:ascii="Segoe UI" w:hAnsi="Segoe UI" w:cs="Segoe UI"/>
        </w:rPr>
      </w:pPr>
    </w:p>
    <w:p w:rsidR="006C5DFF" w:rsidRPr="002677A0" w:rsidRDefault="006C5DFF" w:rsidP="00254236">
      <w:pPr>
        <w:contextualSpacing/>
        <w:jc w:val="both"/>
        <w:rPr>
          <w:rFonts w:ascii="Segoe UI" w:hAnsi="Segoe UI" w:cs="Segoe UI"/>
        </w:rPr>
      </w:pPr>
      <w:r w:rsidRPr="002677A0">
        <w:rPr>
          <w:rFonts w:ascii="Segoe UI" w:hAnsi="Segoe UI" w:cs="Segoe UI"/>
        </w:rPr>
        <w:t xml:space="preserve">Pe site-ul nostru web </w:t>
      </w:r>
      <w:hyperlink r:id="rId10" w:history="1">
        <w:r w:rsidRPr="002677A0">
          <w:rPr>
            <w:rStyle w:val="Hyperlink"/>
            <w:rFonts w:ascii="Segoe UI" w:hAnsi="Segoe UI" w:cs="Segoe UI"/>
          </w:rPr>
          <w:t>http://www.vermeiren.com</w:t>
        </w:r>
      </w:hyperlink>
      <w:r w:rsidRPr="002677A0">
        <w:rPr>
          <w:rFonts w:ascii="Segoe UI" w:hAnsi="Segoe UI" w:cs="Segoe UI"/>
        </w:rPr>
        <w:t xml:space="preserve"> /, veți găsi întotdeauna cea mai recentă versiune a informațiilor din acest manual. Vă rugăm să consultați acest site în mod regulat pentru eventuale actualizări.</w:t>
      </w:r>
    </w:p>
    <w:p w:rsidR="006C5DFF" w:rsidRPr="002677A0" w:rsidRDefault="006C5DFF" w:rsidP="00254236">
      <w:pPr>
        <w:contextualSpacing/>
        <w:jc w:val="both"/>
        <w:rPr>
          <w:rFonts w:ascii="Segoe UI" w:hAnsi="Segoe UI" w:cs="Segoe UI"/>
        </w:rPr>
      </w:pPr>
    </w:p>
    <w:p w:rsidR="00980613" w:rsidRPr="002677A0" w:rsidRDefault="006C5DFF" w:rsidP="00254236">
      <w:pPr>
        <w:contextualSpacing/>
        <w:jc w:val="both"/>
        <w:rPr>
          <w:rFonts w:ascii="Segoe UI" w:hAnsi="Segoe UI" w:cs="Segoe UI"/>
        </w:rPr>
      </w:pPr>
      <w:r w:rsidRPr="002677A0">
        <w:rPr>
          <w:rFonts w:ascii="Segoe UI" w:hAnsi="Segoe UI" w:cs="Segoe UI"/>
        </w:rPr>
        <w:t>Persoanele cu deficiențe de vedere pot descărca versiunea electronică a acestui manual și o pot asculta cu ajutorul unui program de citire a textului (</w:t>
      </w:r>
      <w:proofErr w:type="spellStart"/>
      <w:r w:rsidRPr="002677A0">
        <w:rPr>
          <w:rFonts w:ascii="Segoe UI" w:hAnsi="Segoe UI" w:cs="Segoe UI"/>
        </w:rPr>
        <w:t>text-to-speech</w:t>
      </w:r>
      <w:proofErr w:type="spellEnd"/>
      <w:r w:rsidRPr="002677A0">
        <w:rPr>
          <w:rFonts w:ascii="Segoe UI" w:hAnsi="Segoe UI" w:cs="Segoe UI"/>
        </w:rPr>
        <w:t>).</w:t>
      </w:r>
    </w:p>
    <w:p w:rsidR="006C5DFF" w:rsidRPr="002677A0" w:rsidRDefault="006C5DFF" w:rsidP="00254236">
      <w:pPr>
        <w:contextualSpacing/>
        <w:jc w:val="both"/>
        <w:rPr>
          <w:rFonts w:ascii="Segoe UI" w:hAnsi="Segoe UI" w:cs="Segoe UI"/>
        </w:rPr>
      </w:pPr>
    </w:p>
    <w:tbl>
      <w:tblPr>
        <w:tblStyle w:val="TableGrid"/>
        <w:tblW w:w="0" w:type="auto"/>
        <w:tblLook w:val="04A0" w:firstRow="1" w:lastRow="0" w:firstColumn="1" w:lastColumn="0" w:noHBand="0" w:noVBand="1"/>
      </w:tblPr>
      <w:tblGrid>
        <w:gridCol w:w="1656"/>
        <w:gridCol w:w="7633"/>
      </w:tblGrid>
      <w:tr w:rsidR="006C5DFF" w:rsidRPr="002677A0" w:rsidTr="00930ED3">
        <w:tc>
          <w:tcPr>
            <w:tcW w:w="1656" w:type="dxa"/>
          </w:tcPr>
          <w:p w:rsidR="006C5DFF" w:rsidRPr="002677A0" w:rsidRDefault="006C5DFF" w:rsidP="00254236">
            <w:pPr>
              <w:contextualSpacing/>
              <w:rPr>
                <w:rFonts w:ascii="Segoe UI" w:hAnsi="Segoe UI" w:cs="Segoe UI"/>
              </w:rPr>
            </w:pPr>
            <w:r w:rsidRPr="002677A0">
              <w:rPr>
                <w:rFonts w:ascii="Segoe UI" w:hAnsi="Segoe UI" w:cs="Segoe UI"/>
              </w:rPr>
              <w:object w:dxaOrig="1440" w:dyaOrig="1230" w14:anchorId="669B00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60.2pt" o:ole="">
                  <v:imagedata r:id="rId11" o:title=""/>
                </v:shape>
                <o:OLEObject Type="Embed" ProgID="PBrush" ShapeID="_x0000_i1025" DrawAspect="Content" ObjectID="_1825266693" r:id="rId12"/>
              </w:object>
            </w:r>
          </w:p>
        </w:tc>
        <w:tc>
          <w:tcPr>
            <w:tcW w:w="7633" w:type="dxa"/>
          </w:tcPr>
          <w:p w:rsidR="006C5DFF" w:rsidRPr="002677A0" w:rsidRDefault="006C5DFF" w:rsidP="00254236">
            <w:pPr>
              <w:contextualSpacing/>
              <w:jc w:val="both"/>
              <w:rPr>
                <w:rFonts w:ascii="Segoe UI" w:hAnsi="Segoe UI" w:cs="Segoe UI"/>
              </w:rPr>
            </w:pPr>
            <w:r w:rsidRPr="002677A0">
              <w:rPr>
                <w:rFonts w:ascii="Segoe UI" w:hAnsi="Segoe UI" w:cs="Segoe UI"/>
              </w:rPr>
              <w:t>Manual de utilizare</w:t>
            </w:r>
          </w:p>
          <w:p w:rsidR="006C5DFF" w:rsidRPr="002677A0" w:rsidRDefault="006C5DFF" w:rsidP="00254236">
            <w:pPr>
              <w:contextualSpacing/>
              <w:jc w:val="both"/>
              <w:rPr>
                <w:rFonts w:ascii="Segoe UI" w:hAnsi="Segoe UI" w:cs="Segoe UI"/>
              </w:rPr>
            </w:pPr>
            <w:r w:rsidRPr="002677A0">
              <w:rPr>
                <w:rFonts w:ascii="Segoe UI" w:hAnsi="Segoe UI" w:cs="Segoe UI"/>
              </w:rPr>
              <w:t>Pentru utilizator și distribuitor specializat</w:t>
            </w:r>
          </w:p>
        </w:tc>
      </w:tr>
      <w:tr w:rsidR="004641FB" w:rsidRPr="002677A0" w:rsidTr="00930ED3">
        <w:tc>
          <w:tcPr>
            <w:tcW w:w="1656" w:type="dxa"/>
          </w:tcPr>
          <w:p w:rsidR="004641FB" w:rsidRPr="002677A0" w:rsidRDefault="004641FB" w:rsidP="00254236">
            <w:pPr>
              <w:contextualSpacing/>
              <w:rPr>
                <w:rFonts w:ascii="Segoe UI" w:hAnsi="Segoe UI" w:cs="Segoe UI"/>
              </w:rPr>
            </w:pPr>
            <w:r w:rsidRPr="002677A0">
              <w:rPr>
                <w:rFonts w:ascii="Segoe UI" w:hAnsi="Segoe UI" w:cs="Segoe UI"/>
              </w:rPr>
              <w:object w:dxaOrig="1440" w:dyaOrig="1230">
                <v:shape id="_x0000_i1026" type="#_x0000_t75" style="width:1in;height:60.2pt" o:ole="">
                  <v:imagedata r:id="rId11" o:title=""/>
                </v:shape>
                <o:OLEObject Type="Embed" ProgID="PBrush" ShapeID="_x0000_i1026" DrawAspect="Content" ObjectID="_1825266694" r:id="rId13"/>
              </w:object>
            </w:r>
          </w:p>
        </w:tc>
        <w:tc>
          <w:tcPr>
            <w:tcW w:w="7633" w:type="dxa"/>
          </w:tcPr>
          <w:p w:rsidR="004641FB" w:rsidRPr="002677A0" w:rsidRDefault="004641FB" w:rsidP="00254236">
            <w:pPr>
              <w:contextualSpacing/>
              <w:jc w:val="both"/>
              <w:rPr>
                <w:rFonts w:ascii="Segoe UI" w:hAnsi="Segoe UI" w:cs="Segoe UI"/>
                <w:lang w:val="ro-RO"/>
              </w:rPr>
            </w:pPr>
            <w:r w:rsidRPr="002677A0">
              <w:rPr>
                <w:rFonts w:ascii="Segoe UI" w:hAnsi="Segoe UI" w:cs="Segoe UI"/>
                <w:lang w:val="ro-RO"/>
              </w:rPr>
              <w:t>Instrucțiuni de instalare</w:t>
            </w:r>
          </w:p>
          <w:p w:rsidR="004641FB" w:rsidRPr="002677A0" w:rsidRDefault="004641FB" w:rsidP="00254236">
            <w:pPr>
              <w:contextualSpacing/>
              <w:jc w:val="both"/>
              <w:rPr>
                <w:rFonts w:ascii="Segoe UI" w:hAnsi="Segoe UI" w:cs="Segoe UI"/>
                <w:lang w:val="ro-RO"/>
              </w:rPr>
            </w:pPr>
            <w:r w:rsidRPr="002677A0">
              <w:rPr>
                <w:rFonts w:ascii="Segoe UI" w:hAnsi="Segoe UI" w:cs="Segoe UI"/>
                <w:lang w:val="ro-RO"/>
              </w:rPr>
              <w:t>Pentru distribuitorul specializat</w:t>
            </w:r>
          </w:p>
        </w:tc>
      </w:tr>
      <w:tr w:rsidR="006C5DFF" w:rsidRPr="002677A0" w:rsidTr="00930ED3">
        <w:tc>
          <w:tcPr>
            <w:tcW w:w="1656" w:type="dxa"/>
          </w:tcPr>
          <w:p w:rsidR="006C5DFF" w:rsidRPr="002677A0" w:rsidRDefault="006C5DFF" w:rsidP="00254236">
            <w:pPr>
              <w:contextualSpacing/>
              <w:rPr>
                <w:rFonts w:ascii="Segoe UI" w:hAnsi="Segoe UI" w:cs="Segoe UI"/>
              </w:rPr>
            </w:pPr>
            <w:r w:rsidRPr="002677A0">
              <w:rPr>
                <w:rFonts w:ascii="Segoe UI" w:hAnsi="Segoe UI" w:cs="Segoe UI"/>
              </w:rPr>
              <w:object w:dxaOrig="1440" w:dyaOrig="1230" w14:anchorId="646B90EE">
                <v:shape id="_x0000_i1027" type="#_x0000_t75" style="width:1in;height:60.2pt" o:ole="">
                  <v:imagedata r:id="rId11" o:title=""/>
                </v:shape>
                <o:OLEObject Type="Embed" ProgID="PBrush" ShapeID="_x0000_i1027" DrawAspect="Content" ObjectID="_1825266695" r:id="rId14"/>
              </w:object>
            </w:r>
          </w:p>
        </w:tc>
        <w:tc>
          <w:tcPr>
            <w:tcW w:w="7633" w:type="dxa"/>
          </w:tcPr>
          <w:p w:rsidR="006C5DFF" w:rsidRPr="002677A0" w:rsidRDefault="006C5DFF" w:rsidP="00254236">
            <w:pPr>
              <w:contextualSpacing/>
              <w:jc w:val="both"/>
              <w:rPr>
                <w:rFonts w:ascii="Segoe UI" w:hAnsi="Segoe UI" w:cs="Segoe UI"/>
              </w:rPr>
            </w:pPr>
            <w:r w:rsidRPr="002677A0">
              <w:rPr>
                <w:rFonts w:ascii="Segoe UI" w:hAnsi="Segoe UI" w:cs="Segoe UI"/>
              </w:rPr>
              <w:t>Manual de</w:t>
            </w:r>
            <w:r w:rsidR="002677A0">
              <w:rPr>
                <w:rFonts w:ascii="Segoe UI" w:hAnsi="Segoe UI" w:cs="Segoe UI"/>
              </w:rPr>
              <w:t xml:space="preserve"> service pentru tricicletă</w:t>
            </w:r>
          </w:p>
          <w:p w:rsidR="006C5DFF" w:rsidRPr="002677A0" w:rsidRDefault="006C5DFF" w:rsidP="00254236">
            <w:pPr>
              <w:contextualSpacing/>
              <w:jc w:val="both"/>
              <w:rPr>
                <w:rFonts w:ascii="Segoe UI" w:hAnsi="Segoe UI" w:cs="Segoe UI"/>
              </w:rPr>
            </w:pPr>
            <w:r w:rsidRPr="002677A0">
              <w:rPr>
                <w:rFonts w:ascii="Segoe UI" w:hAnsi="Segoe UI" w:cs="Segoe UI"/>
              </w:rPr>
              <w:t>Pentru distribuitor specializat</w:t>
            </w:r>
          </w:p>
        </w:tc>
      </w:tr>
      <w:tr w:rsidR="006C5DFF" w:rsidRPr="002677A0" w:rsidTr="00930ED3">
        <w:tc>
          <w:tcPr>
            <w:tcW w:w="1656" w:type="dxa"/>
          </w:tcPr>
          <w:p w:rsidR="006C5DFF" w:rsidRPr="002677A0" w:rsidRDefault="006C5DFF" w:rsidP="00254236">
            <w:pPr>
              <w:contextualSpacing/>
              <w:rPr>
                <w:rFonts w:ascii="Segoe UI" w:hAnsi="Segoe UI" w:cs="Segoe UI"/>
              </w:rPr>
            </w:pPr>
            <w:r w:rsidRPr="002677A0">
              <w:rPr>
                <w:rFonts w:ascii="Segoe UI" w:hAnsi="Segoe UI" w:cs="Segoe UI"/>
              </w:rPr>
              <w:object w:dxaOrig="1440" w:dyaOrig="1230" w14:anchorId="61E07676">
                <v:shape id="_x0000_i1028" type="#_x0000_t75" style="width:1in;height:60.2pt" o:ole="">
                  <v:imagedata r:id="rId11" o:title=""/>
                </v:shape>
                <o:OLEObject Type="Embed" ProgID="PBrush" ShapeID="_x0000_i1028" DrawAspect="Content" ObjectID="_1825266696" r:id="rId15"/>
              </w:object>
            </w:r>
          </w:p>
        </w:tc>
        <w:tc>
          <w:tcPr>
            <w:tcW w:w="7633" w:type="dxa"/>
          </w:tcPr>
          <w:p w:rsidR="006C5DFF" w:rsidRPr="002677A0" w:rsidRDefault="006C5DFF" w:rsidP="00254236">
            <w:pPr>
              <w:contextualSpacing/>
              <w:jc w:val="both"/>
              <w:rPr>
                <w:rFonts w:ascii="Segoe UI" w:hAnsi="Segoe UI" w:cs="Segoe UI"/>
              </w:rPr>
            </w:pPr>
            <w:r w:rsidRPr="002677A0">
              <w:rPr>
                <w:rFonts w:ascii="Segoe UI" w:hAnsi="Segoe UI" w:cs="Segoe UI"/>
              </w:rPr>
              <w:t>Declarație CE de conformitate</w:t>
            </w:r>
          </w:p>
        </w:tc>
      </w:tr>
    </w:tbl>
    <w:p w:rsidR="006C5DFF" w:rsidRPr="002677A0" w:rsidRDefault="006C5DFF" w:rsidP="00254236">
      <w:pPr>
        <w:contextualSpacing/>
        <w:jc w:val="both"/>
        <w:rPr>
          <w:rFonts w:ascii="Segoe UI" w:hAnsi="Segoe UI" w:cs="Segoe UI"/>
        </w:rPr>
      </w:pPr>
    </w:p>
    <w:p w:rsidR="006C5DFF" w:rsidRPr="002677A0" w:rsidRDefault="006C5DFF" w:rsidP="00254236">
      <w:pPr>
        <w:contextualSpacing/>
        <w:rPr>
          <w:rFonts w:ascii="Segoe UI" w:hAnsi="Segoe UI" w:cs="Segoe UI"/>
        </w:rPr>
      </w:pPr>
      <w:r w:rsidRPr="002677A0">
        <w:rPr>
          <w:rFonts w:ascii="Segoe UI" w:hAnsi="Segoe UI" w:cs="Segoe UI"/>
        </w:rPr>
        <w:br w:type="page"/>
      </w:r>
    </w:p>
    <w:p w:rsidR="006C5DFF" w:rsidRPr="002677A0" w:rsidRDefault="006C5DFF" w:rsidP="00254236">
      <w:pPr>
        <w:pStyle w:val="Heading1"/>
        <w:contextualSpacing/>
        <w:rPr>
          <w:rFonts w:ascii="Segoe UI" w:hAnsi="Segoe UI" w:cs="Segoe UI"/>
          <w:sz w:val="24"/>
          <w:szCs w:val="24"/>
        </w:rPr>
      </w:pPr>
      <w:bookmarkStart w:id="2" w:name="_Toc214650346"/>
      <w:r w:rsidRPr="002677A0">
        <w:rPr>
          <w:rFonts w:ascii="Segoe UI" w:hAnsi="Segoe UI" w:cs="Segoe UI"/>
          <w:sz w:val="24"/>
          <w:szCs w:val="24"/>
        </w:rPr>
        <w:lastRenderedPageBreak/>
        <w:t>1. Produsul dvs.</w:t>
      </w:r>
      <w:bookmarkEnd w:id="2"/>
      <w:r w:rsidRPr="002677A0">
        <w:rPr>
          <w:rFonts w:ascii="Segoe UI" w:hAnsi="Segoe UI" w:cs="Segoe UI"/>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35"/>
        <w:gridCol w:w="2154"/>
      </w:tblGrid>
      <w:tr w:rsidR="00146F19" w:rsidRPr="002677A0" w:rsidTr="00146F19">
        <w:tc>
          <w:tcPr>
            <w:tcW w:w="4644" w:type="dxa"/>
          </w:tcPr>
          <w:p w:rsidR="00146F19" w:rsidRPr="002677A0" w:rsidRDefault="008E091D" w:rsidP="00254236">
            <w:pPr>
              <w:contextualSpacing/>
              <w:jc w:val="center"/>
              <w:rPr>
                <w:rFonts w:ascii="Segoe UI" w:hAnsi="Segoe UI" w:cs="Segoe UI"/>
              </w:rPr>
            </w:pPr>
            <w:r>
              <w:object w:dxaOrig="5625" w:dyaOrig="4590">
                <v:shape id="_x0000_i1029" type="#_x0000_t75" style="width:346.05pt;height:281.55pt" o:ole="">
                  <v:imagedata r:id="rId16" o:title=""/>
                </v:shape>
                <o:OLEObject Type="Embed" ProgID="PBrush" ShapeID="_x0000_i1029" DrawAspect="Content" ObjectID="_1825266697" r:id="rId17"/>
              </w:object>
            </w:r>
          </w:p>
        </w:tc>
        <w:tc>
          <w:tcPr>
            <w:tcW w:w="4645" w:type="dxa"/>
          </w:tcPr>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Mânere</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Clopoțel</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Ghidon</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Manete de frână</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Reflector față</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Aripi / apărătoare noroi</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Frâne față</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Roată față</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Cadru</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Pedale</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Carcasă lanț</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Roți spate</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Reflector spate</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Tavă / suport</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Șa</w:t>
            </w:r>
          </w:p>
          <w:p w:rsidR="00146F19" w:rsidRPr="002677A0" w:rsidRDefault="00146F19" w:rsidP="00146F19">
            <w:pPr>
              <w:pStyle w:val="ListParagraph"/>
              <w:numPr>
                <w:ilvl w:val="0"/>
                <w:numId w:val="51"/>
              </w:numPr>
              <w:rPr>
                <w:rFonts w:ascii="Segoe UI" w:hAnsi="Segoe UI" w:cs="Segoe UI"/>
              </w:rPr>
            </w:pPr>
            <w:r w:rsidRPr="002677A0">
              <w:rPr>
                <w:rFonts w:ascii="Segoe UI" w:hAnsi="Segoe UI" w:cs="Segoe UI"/>
              </w:rPr>
              <w:t>Plăcuță de identificare</w:t>
            </w:r>
          </w:p>
        </w:tc>
      </w:tr>
    </w:tbl>
    <w:p w:rsidR="006C5DFF" w:rsidRPr="002677A0" w:rsidRDefault="008E091D" w:rsidP="00254236">
      <w:pPr>
        <w:contextualSpacing/>
        <w:jc w:val="center"/>
        <w:rPr>
          <w:rFonts w:ascii="Segoe UI" w:hAnsi="Segoe UI" w:cs="Segoe UI"/>
          <w:lang w:val="ro-RO"/>
        </w:rPr>
      </w:pPr>
      <w:r>
        <w:rPr>
          <w:rFonts w:ascii="Segoe UI" w:hAnsi="Segoe UI" w:cs="Segoe UI"/>
          <w:noProof/>
          <w:lang w:val="ro-RO"/>
        </w:rPr>
        <w:drawing>
          <wp:inline distT="0" distB="0" distL="0" distR="0">
            <wp:extent cx="5385846" cy="3846786"/>
            <wp:effectExtent l="0" t="0" r="5715"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86232" cy="3847062"/>
                    </a:xfrm>
                    <a:prstGeom prst="rect">
                      <a:avLst/>
                    </a:prstGeom>
                    <a:noFill/>
                    <a:ln>
                      <a:noFill/>
                    </a:ln>
                  </pic:spPr>
                </pic:pic>
              </a:graphicData>
            </a:graphic>
          </wp:inline>
        </w:drawing>
      </w:r>
    </w:p>
    <w:p w:rsidR="00146F19" w:rsidRPr="002677A0" w:rsidRDefault="00146F19" w:rsidP="00146F19">
      <w:pPr>
        <w:pStyle w:val="Heading2"/>
        <w:rPr>
          <w:rFonts w:ascii="Segoe UI" w:hAnsi="Segoe UI" w:cs="Segoe UI"/>
          <w:lang w:val="ro-RO"/>
        </w:rPr>
      </w:pPr>
      <w:bookmarkStart w:id="3" w:name="_Toc214650347"/>
      <w:r w:rsidRPr="002677A0">
        <w:rPr>
          <w:rFonts w:ascii="Segoe UI" w:hAnsi="Segoe UI" w:cs="Segoe UI"/>
          <w:lang w:val="ro-RO"/>
        </w:rPr>
        <w:t>1.1 Opțiuni</w:t>
      </w:r>
      <w:bookmarkEnd w:id="3"/>
    </w:p>
    <w:p w:rsidR="00E75B4A" w:rsidRPr="002677A0" w:rsidRDefault="00E75B4A" w:rsidP="00146F19">
      <w:pPr>
        <w:contextualSpacing/>
        <w:rPr>
          <w:rFonts w:ascii="Segoe UI" w:hAnsi="Segoe UI" w:cs="Segoe UI"/>
          <w:lang w:val="ro-RO"/>
        </w:rPr>
      </w:pPr>
    </w:p>
    <w:p w:rsidR="00146F19" w:rsidRPr="002677A0" w:rsidRDefault="00146F19" w:rsidP="00146F19">
      <w:pPr>
        <w:contextualSpacing/>
        <w:rPr>
          <w:rFonts w:ascii="Segoe UI" w:hAnsi="Segoe UI" w:cs="Segoe UI"/>
          <w:lang w:val="ro-RO"/>
        </w:rPr>
      </w:pPr>
      <w:r w:rsidRPr="002677A0">
        <w:rPr>
          <w:rFonts w:ascii="Segoe UI" w:hAnsi="Segoe UI" w:cs="Segoe UI"/>
          <w:lang w:val="ro-RO"/>
        </w:rPr>
        <w:lastRenderedPageBreak/>
        <w:t>Contactați dealerul specialist pentru opțiuni. El vă va sfătui cu plăcere</w:t>
      </w:r>
    </w:p>
    <w:p w:rsidR="009F1EEF" w:rsidRPr="002677A0" w:rsidRDefault="009F1EEF" w:rsidP="00254236">
      <w:pPr>
        <w:pStyle w:val="Heading1"/>
        <w:contextualSpacing/>
        <w:rPr>
          <w:rFonts w:ascii="Segoe UI" w:hAnsi="Segoe UI" w:cs="Segoe UI"/>
          <w:sz w:val="24"/>
          <w:szCs w:val="24"/>
        </w:rPr>
      </w:pPr>
      <w:bookmarkStart w:id="4" w:name="_Toc214650348"/>
      <w:r w:rsidRPr="002677A0">
        <w:rPr>
          <w:rFonts w:ascii="Segoe UI" w:hAnsi="Segoe UI" w:cs="Segoe UI"/>
          <w:sz w:val="24"/>
          <w:szCs w:val="24"/>
        </w:rPr>
        <w:t>2. Înainte de prima utilizare</w:t>
      </w:r>
      <w:bookmarkEnd w:id="4"/>
    </w:p>
    <w:p w:rsidR="009F1EEF" w:rsidRPr="002677A0" w:rsidRDefault="009F1EEF" w:rsidP="00254236">
      <w:pPr>
        <w:pStyle w:val="Heading2"/>
        <w:contextualSpacing/>
        <w:rPr>
          <w:rFonts w:ascii="Segoe UI" w:hAnsi="Segoe UI" w:cs="Segoe UI"/>
          <w:sz w:val="24"/>
          <w:szCs w:val="24"/>
        </w:rPr>
      </w:pPr>
      <w:bookmarkStart w:id="5" w:name="_Toc214650349"/>
      <w:r w:rsidRPr="002677A0">
        <w:rPr>
          <w:rFonts w:ascii="Segoe UI" w:hAnsi="Segoe UI" w:cs="Segoe UI"/>
          <w:sz w:val="24"/>
          <w:szCs w:val="24"/>
        </w:rPr>
        <w:t>2.1. Scopul de utilizare</w:t>
      </w:r>
      <w:bookmarkEnd w:id="5"/>
    </w:p>
    <w:p w:rsidR="00E75B4A" w:rsidRPr="002677A0" w:rsidRDefault="00E75B4A" w:rsidP="00E75B4A">
      <w:pPr>
        <w:pStyle w:val="ListParagraph"/>
        <w:numPr>
          <w:ilvl w:val="0"/>
          <w:numId w:val="7"/>
        </w:numPr>
        <w:jc w:val="both"/>
        <w:rPr>
          <w:rFonts w:ascii="Segoe UI" w:hAnsi="Segoe UI" w:cs="Segoe UI"/>
          <w:b/>
          <w:bCs/>
        </w:rPr>
      </w:pPr>
      <w:r w:rsidRPr="002677A0">
        <w:rPr>
          <w:rFonts w:ascii="Segoe UI" w:hAnsi="Segoe UI" w:cs="Segoe UI"/>
          <w:b/>
          <w:bCs/>
        </w:rPr>
        <w:t xml:space="preserve">Indicații și contraindicații: </w:t>
      </w:r>
      <w:r w:rsidRPr="002677A0">
        <w:rPr>
          <w:rFonts w:ascii="Segoe UI" w:hAnsi="Segoe UI" w:cs="Segoe UI"/>
          <w:bCs/>
        </w:rPr>
        <w:t>Utili</w:t>
      </w:r>
      <w:r w:rsidR="008E091D">
        <w:rPr>
          <w:rFonts w:ascii="Segoe UI" w:hAnsi="Segoe UI" w:cs="Segoe UI"/>
          <w:bCs/>
        </w:rPr>
        <w:t>zatorul poate conduce triciclul singur. Triciclul este destinat</w:t>
      </w:r>
      <w:r w:rsidRPr="002677A0">
        <w:rPr>
          <w:rFonts w:ascii="Segoe UI" w:hAnsi="Segoe UI" w:cs="Segoe UI"/>
          <w:bCs/>
        </w:rPr>
        <w:t xml:space="preserve"> persoanelor cu articulații rigide sau afectate, insuficiență cardiacă sau circulație sanguină deficitară, tulburări de echilibru, cașexie etc. Nu trebui</w:t>
      </w:r>
      <w:r w:rsidR="008E091D">
        <w:rPr>
          <w:rFonts w:ascii="Segoe UI" w:hAnsi="Segoe UI" w:cs="Segoe UI"/>
          <w:bCs/>
        </w:rPr>
        <w:t>e să folosiți acest triciclu</w:t>
      </w:r>
      <w:r w:rsidRPr="002677A0">
        <w:rPr>
          <w:rFonts w:ascii="Segoe UI" w:hAnsi="Segoe UI" w:cs="Segoe UI"/>
          <w:bCs/>
        </w:rPr>
        <w:t xml:space="preserve"> dacă suferiți de afecțiuni fizice sau mentale care vă pot pune pe dumneavoastră sau pe alte persoane în pericol în timpul utilizării. Din acest motiv, consultați mai întâi medicul și asigurați-vă că dealerul dumneavoastră specialist este informat cu privire la recomandările acestuia.</w:t>
      </w:r>
    </w:p>
    <w:p w:rsidR="00E75B4A" w:rsidRPr="002677A0" w:rsidRDefault="008E091D" w:rsidP="00E75B4A">
      <w:pPr>
        <w:pStyle w:val="ListParagraph"/>
        <w:numPr>
          <w:ilvl w:val="0"/>
          <w:numId w:val="7"/>
        </w:numPr>
        <w:jc w:val="both"/>
        <w:rPr>
          <w:rFonts w:ascii="Segoe UI" w:hAnsi="Segoe UI" w:cs="Segoe UI"/>
          <w:bCs/>
        </w:rPr>
      </w:pPr>
      <w:r>
        <w:rPr>
          <w:rFonts w:ascii="Segoe UI" w:hAnsi="Segoe UI" w:cs="Segoe UI"/>
          <w:bCs/>
        </w:rPr>
        <w:t>Triciclul este adecvat</w:t>
      </w:r>
      <w:r w:rsidR="00E75B4A" w:rsidRPr="002677A0">
        <w:rPr>
          <w:rFonts w:ascii="Segoe UI" w:hAnsi="Segoe UI" w:cs="Segoe UI"/>
          <w:bCs/>
        </w:rPr>
        <w:t xml:space="preserve"> pentru utilizare în exterior.</w:t>
      </w:r>
    </w:p>
    <w:p w:rsidR="00E75B4A" w:rsidRPr="002677A0" w:rsidRDefault="008E091D" w:rsidP="00E75B4A">
      <w:pPr>
        <w:pStyle w:val="ListParagraph"/>
        <w:numPr>
          <w:ilvl w:val="0"/>
          <w:numId w:val="7"/>
        </w:numPr>
        <w:jc w:val="both"/>
        <w:rPr>
          <w:rFonts w:ascii="Segoe UI" w:hAnsi="Segoe UI" w:cs="Segoe UI"/>
          <w:bCs/>
        </w:rPr>
      </w:pPr>
      <w:r>
        <w:rPr>
          <w:rFonts w:ascii="Segoe UI" w:hAnsi="Segoe UI" w:cs="Segoe UI"/>
          <w:bCs/>
        </w:rPr>
        <w:t>Triciclul este proiectat și produs</w:t>
      </w:r>
      <w:r w:rsidR="00E75B4A" w:rsidRPr="002677A0">
        <w:rPr>
          <w:rFonts w:ascii="Segoe UI" w:hAnsi="Segoe UI" w:cs="Segoe UI"/>
          <w:bCs/>
        </w:rPr>
        <w:t xml:space="preserve"> exclusiv pentru transportul unei singure persoane, cu greutatea maximă spec</w:t>
      </w:r>
      <w:r>
        <w:rPr>
          <w:rFonts w:ascii="Segoe UI" w:hAnsi="Segoe UI" w:cs="Segoe UI"/>
          <w:bCs/>
        </w:rPr>
        <w:t>ificată în §5. Nu este destinat</w:t>
      </w:r>
      <w:r w:rsidR="00E75B4A" w:rsidRPr="002677A0">
        <w:rPr>
          <w:rFonts w:ascii="Segoe UI" w:hAnsi="Segoe UI" w:cs="Segoe UI"/>
          <w:bCs/>
        </w:rPr>
        <w:t xml:space="preserve"> transportului de bunuri grele sau obiecte, și nici altor utilizări în afara celor descrise anterior.</w:t>
      </w:r>
    </w:p>
    <w:p w:rsidR="00E75B4A" w:rsidRPr="002677A0" w:rsidRDefault="00E75B4A" w:rsidP="00E75B4A">
      <w:pPr>
        <w:pStyle w:val="ListParagraph"/>
        <w:numPr>
          <w:ilvl w:val="0"/>
          <w:numId w:val="7"/>
        </w:numPr>
        <w:jc w:val="both"/>
        <w:rPr>
          <w:rFonts w:ascii="Segoe UI" w:hAnsi="Segoe UI" w:cs="Segoe UI"/>
          <w:bCs/>
        </w:rPr>
      </w:pPr>
      <w:r w:rsidRPr="002677A0">
        <w:rPr>
          <w:rFonts w:ascii="Segoe UI" w:hAnsi="Segoe UI" w:cs="Segoe UI"/>
          <w:bCs/>
        </w:rPr>
        <w:t xml:space="preserve">Utilizați doar accesorii și piese de schimb aprobate de </w:t>
      </w:r>
      <w:proofErr w:type="spellStart"/>
      <w:r w:rsidRPr="002677A0">
        <w:rPr>
          <w:rFonts w:ascii="Segoe UI" w:hAnsi="Segoe UI" w:cs="Segoe UI"/>
          <w:bCs/>
        </w:rPr>
        <w:t>Vermeiren</w:t>
      </w:r>
      <w:proofErr w:type="spellEnd"/>
      <w:r w:rsidRPr="002677A0">
        <w:rPr>
          <w:rFonts w:ascii="Segoe UI" w:hAnsi="Segoe UI" w:cs="Segoe UI"/>
          <w:bCs/>
        </w:rPr>
        <w:t>.</w:t>
      </w:r>
    </w:p>
    <w:p w:rsidR="00E75B4A" w:rsidRPr="002677A0" w:rsidRDefault="00E75B4A" w:rsidP="00E75B4A">
      <w:pPr>
        <w:pStyle w:val="ListParagraph"/>
        <w:numPr>
          <w:ilvl w:val="0"/>
          <w:numId w:val="7"/>
        </w:numPr>
        <w:jc w:val="both"/>
        <w:rPr>
          <w:rFonts w:ascii="Segoe UI" w:hAnsi="Segoe UI" w:cs="Segoe UI"/>
          <w:bCs/>
        </w:rPr>
      </w:pPr>
      <w:r w:rsidRPr="002677A0">
        <w:rPr>
          <w:rFonts w:ascii="Segoe UI" w:hAnsi="Segoe UI" w:cs="Segoe UI"/>
          <w:bCs/>
        </w:rPr>
        <w:t>Vă rugăm să citiți toate detaliile tehnice și limitele tricicletei în capitolul 5.</w:t>
      </w:r>
    </w:p>
    <w:p w:rsidR="00832850" w:rsidRPr="002677A0" w:rsidRDefault="00E75B4A" w:rsidP="00E75B4A">
      <w:pPr>
        <w:pStyle w:val="ListParagraph"/>
        <w:numPr>
          <w:ilvl w:val="0"/>
          <w:numId w:val="7"/>
        </w:numPr>
        <w:jc w:val="both"/>
        <w:rPr>
          <w:rFonts w:ascii="Segoe UI" w:hAnsi="Segoe UI" w:cs="Segoe UI"/>
          <w:bCs/>
        </w:rPr>
      </w:pPr>
      <w:r w:rsidRPr="002677A0">
        <w:rPr>
          <w:rFonts w:ascii="Segoe UI" w:hAnsi="Segoe UI" w:cs="Segoe UI"/>
          <w:bCs/>
        </w:rPr>
        <w:t>Garanția acestui produs se aplică în cazul unei utilizări și întrețineri normale, conform celor descrise în acest manual. Deteriorările cauzate de utilizare necorespunzătoare sau de lipsa întreținerii vor duce la pierderea garanției.</w:t>
      </w:r>
    </w:p>
    <w:p w:rsidR="00832850" w:rsidRPr="002677A0" w:rsidRDefault="00832850" w:rsidP="00832850">
      <w:pPr>
        <w:pStyle w:val="ListParagraph"/>
        <w:jc w:val="both"/>
        <w:rPr>
          <w:rFonts w:ascii="Segoe UI" w:hAnsi="Segoe UI" w:cs="Segoe UI"/>
          <w:lang w:val="ro-RO"/>
        </w:rPr>
      </w:pPr>
    </w:p>
    <w:p w:rsidR="009F1EEF" w:rsidRPr="002677A0" w:rsidRDefault="009F1EEF" w:rsidP="00254236">
      <w:pPr>
        <w:pStyle w:val="Heading2"/>
        <w:contextualSpacing/>
        <w:rPr>
          <w:rFonts w:ascii="Segoe UI" w:eastAsia="Times New Roman" w:hAnsi="Segoe UI" w:cs="Segoe UI"/>
          <w:sz w:val="24"/>
          <w:szCs w:val="24"/>
          <w:lang w:val="ro-RO"/>
        </w:rPr>
      </w:pPr>
      <w:bookmarkStart w:id="6" w:name="_Toc214650350"/>
      <w:r w:rsidRPr="002677A0">
        <w:rPr>
          <w:rFonts w:ascii="Segoe UI" w:hAnsi="Segoe UI" w:cs="Segoe UI"/>
          <w:sz w:val="24"/>
          <w:szCs w:val="24"/>
          <w:lang w:val="ro-RO"/>
        </w:rPr>
        <w:t xml:space="preserve">2.2. </w:t>
      </w:r>
      <w:r w:rsidRPr="002677A0">
        <w:rPr>
          <w:rFonts w:ascii="Segoe UI" w:eastAsia="Times New Roman" w:hAnsi="Segoe UI" w:cs="Segoe UI"/>
          <w:sz w:val="24"/>
          <w:szCs w:val="24"/>
          <w:lang w:val="ro-RO"/>
        </w:rPr>
        <w:t xml:space="preserve">Instrucțiuni </w:t>
      </w:r>
      <w:r w:rsidR="00832850" w:rsidRPr="002677A0">
        <w:rPr>
          <w:rFonts w:ascii="Segoe UI" w:eastAsia="Times New Roman" w:hAnsi="Segoe UI" w:cs="Segoe UI"/>
          <w:sz w:val="24"/>
          <w:szCs w:val="24"/>
          <w:lang w:val="ro-RO"/>
        </w:rPr>
        <w:t xml:space="preserve">generale </w:t>
      </w:r>
      <w:r w:rsidRPr="002677A0">
        <w:rPr>
          <w:rFonts w:ascii="Segoe UI" w:eastAsia="Times New Roman" w:hAnsi="Segoe UI" w:cs="Segoe UI"/>
          <w:sz w:val="24"/>
          <w:szCs w:val="24"/>
          <w:lang w:val="ro-RO"/>
        </w:rPr>
        <w:t>de siguranță</w:t>
      </w:r>
      <w:bookmarkEnd w:id="6"/>
    </w:p>
    <w:p w:rsidR="009F1EEF" w:rsidRPr="002677A0" w:rsidRDefault="009F1EEF" w:rsidP="00254236">
      <w:pPr>
        <w:contextualSpacing/>
        <w:jc w:val="both"/>
        <w:rPr>
          <w:rFonts w:ascii="Segoe UI" w:hAnsi="Segoe UI" w:cs="Segoe UI"/>
          <w:lang w:val="ro-RO"/>
        </w:rPr>
      </w:pPr>
      <w:r w:rsidRPr="002677A0">
        <w:rPr>
          <w:rFonts w:ascii="Segoe UI" w:hAnsi="Segoe UI" w:cs="Segoe UI"/>
          <w:b/>
          <w:bCs/>
          <w:color w:val="FF0000"/>
          <w:lang w:val="ro-RO"/>
        </w:rPr>
        <w:t>ATENȚIE</w:t>
      </w:r>
      <w:r w:rsidRPr="002677A0">
        <w:rPr>
          <w:rFonts w:ascii="Segoe UI" w:hAnsi="Segoe UI" w:cs="Segoe UI"/>
          <w:lang w:val="ro-RO"/>
        </w:rPr>
        <w:br/>
      </w:r>
      <w:r w:rsidRPr="002677A0">
        <w:rPr>
          <w:rFonts w:ascii="Segoe UI" w:hAnsi="Segoe UI" w:cs="Segoe UI"/>
          <w:b/>
          <w:bCs/>
          <w:lang w:val="ro-RO"/>
        </w:rPr>
        <w:t>Risc de rănire și/sau deteriorare</w:t>
      </w:r>
    </w:p>
    <w:p w:rsidR="009F1EEF" w:rsidRPr="002677A0" w:rsidRDefault="009F1EEF" w:rsidP="00D147A9">
      <w:pPr>
        <w:numPr>
          <w:ilvl w:val="0"/>
          <w:numId w:val="1"/>
        </w:numPr>
        <w:contextualSpacing/>
        <w:jc w:val="both"/>
        <w:rPr>
          <w:rFonts w:ascii="Segoe UI" w:hAnsi="Segoe UI" w:cs="Segoe UI"/>
          <w:lang w:val="ro-RO"/>
        </w:rPr>
      </w:pPr>
      <w:r w:rsidRPr="002677A0">
        <w:rPr>
          <w:rFonts w:ascii="Segoe UI" w:hAnsi="Segoe UI" w:cs="Segoe UI"/>
          <w:lang w:val="ro-RO"/>
        </w:rPr>
        <w:t>Citiți cu atenție și urmați instrucțiunile din acest manual. În caz contrar, vă p</w:t>
      </w:r>
      <w:r w:rsidR="00BC0051" w:rsidRPr="002677A0">
        <w:rPr>
          <w:rFonts w:ascii="Segoe UI" w:hAnsi="Segoe UI" w:cs="Segoe UI"/>
          <w:lang w:val="ro-RO"/>
        </w:rPr>
        <w:t>uteți răni sau tricicleta</w:t>
      </w:r>
      <w:r w:rsidRPr="002677A0">
        <w:rPr>
          <w:rFonts w:ascii="Segoe UI" w:hAnsi="Segoe UI" w:cs="Segoe UI"/>
          <w:lang w:val="ro-RO"/>
        </w:rPr>
        <w:t xml:space="preserve"> poate fi deteriorat</w:t>
      </w:r>
      <w:r w:rsidR="00BC0051" w:rsidRPr="002677A0">
        <w:rPr>
          <w:rFonts w:ascii="Segoe UI" w:hAnsi="Segoe UI" w:cs="Segoe UI"/>
          <w:lang w:val="ro-RO"/>
        </w:rPr>
        <w:t>ă</w:t>
      </w:r>
      <w:r w:rsidRPr="002677A0">
        <w:rPr>
          <w:rFonts w:ascii="Segoe UI" w:hAnsi="Segoe UI" w:cs="Segoe UI"/>
          <w:lang w:val="ro-RO"/>
        </w:rPr>
        <w:t>.</w:t>
      </w:r>
    </w:p>
    <w:p w:rsidR="009F1EEF" w:rsidRPr="002677A0" w:rsidRDefault="009F1EEF" w:rsidP="00254236">
      <w:pPr>
        <w:contextualSpacing/>
        <w:jc w:val="both"/>
        <w:rPr>
          <w:rFonts w:ascii="Segoe UI" w:hAnsi="Segoe UI" w:cs="Segoe UI"/>
          <w:lang w:val="ro-RO"/>
        </w:rPr>
      </w:pPr>
    </w:p>
    <w:p w:rsidR="009F1EEF" w:rsidRPr="002677A0" w:rsidRDefault="009F1EEF" w:rsidP="00254236">
      <w:pPr>
        <w:contextualSpacing/>
        <w:jc w:val="both"/>
        <w:rPr>
          <w:rFonts w:ascii="Segoe UI" w:hAnsi="Segoe UI" w:cs="Segoe UI"/>
          <w:lang w:val="ro-RO"/>
        </w:rPr>
      </w:pPr>
      <w:r w:rsidRPr="002677A0">
        <w:rPr>
          <w:rFonts w:ascii="Segoe UI" w:hAnsi="Segoe UI" w:cs="Segoe UI"/>
          <w:lang w:val="ro-RO"/>
        </w:rPr>
        <w:t>Țineți cont de următoarele avertizări generale în timpul utilizării:</w:t>
      </w:r>
    </w:p>
    <w:p w:rsidR="00BC0051" w:rsidRPr="002677A0" w:rsidRDefault="008E091D" w:rsidP="00BC0051">
      <w:pPr>
        <w:contextualSpacing/>
        <w:jc w:val="both"/>
        <w:rPr>
          <w:rFonts w:ascii="Segoe UI" w:hAnsi="Segoe UI" w:cs="Segoe UI"/>
          <w:lang w:val="ro-RO"/>
        </w:rPr>
      </w:pPr>
      <w:r>
        <w:rPr>
          <w:rFonts w:ascii="Segoe UI" w:hAnsi="Segoe UI" w:cs="Segoe UI"/>
          <w:lang w:val="ro-RO"/>
        </w:rPr>
        <w:t>• Nu utilizați triciclul</w:t>
      </w:r>
      <w:r w:rsidR="00BC0051" w:rsidRPr="002677A0">
        <w:rPr>
          <w:rFonts w:ascii="Segoe UI" w:hAnsi="Segoe UI" w:cs="Segoe UI"/>
          <w:lang w:val="ro-RO"/>
        </w:rPr>
        <w:t xml:space="preserve"> dacă vă aflați sub influența alcoolului, medicamentelor sau a altor substanțe care vă pot afecta capacitatea de a conduce.</w:t>
      </w:r>
    </w:p>
    <w:p w:rsidR="00BC0051" w:rsidRPr="002677A0" w:rsidRDefault="00BC0051" w:rsidP="00BC0051">
      <w:pPr>
        <w:contextualSpacing/>
        <w:jc w:val="both"/>
        <w:rPr>
          <w:rFonts w:ascii="Segoe UI" w:hAnsi="Segoe UI" w:cs="Segoe UI"/>
          <w:lang w:val="ro-RO"/>
        </w:rPr>
      </w:pPr>
      <w:r w:rsidRPr="002677A0">
        <w:rPr>
          <w:rFonts w:ascii="Segoe UI" w:hAnsi="Segoe UI" w:cs="Segoe UI"/>
          <w:lang w:val="ro-RO"/>
        </w:rPr>
        <w:t xml:space="preserve">• Fiți conștient că </w:t>
      </w:r>
      <w:r w:rsidR="008E091D">
        <w:rPr>
          <w:rFonts w:ascii="Segoe UI" w:hAnsi="Segoe UI" w:cs="Segoe UI"/>
          <w:lang w:val="ro-RO"/>
        </w:rPr>
        <w:t>unele componente ale triciclului</w:t>
      </w:r>
      <w:r w:rsidRPr="002677A0">
        <w:rPr>
          <w:rFonts w:ascii="Segoe UI" w:hAnsi="Segoe UI" w:cs="Segoe UI"/>
          <w:lang w:val="ro-RO"/>
        </w:rPr>
        <w:t xml:space="preserve"> se pot încălzi sau răci excesiv din cauza temperaturii ambientale, radiației solare sau a dispozitivelor de încălzire. Aveți grijă când le atingeți. Purtați îmbrăcăminte de protecție dacă vremea este rece.</w:t>
      </w:r>
    </w:p>
    <w:p w:rsidR="00BC0051" w:rsidRPr="002677A0" w:rsidRDefault="00BC0051" w:rsidP="00BC0051">
      <w:pPr>
        <w:contextualSpacing/>
        <w:jc w:val="both"/>
        <w:rPr>
          <w:rFonts w:ascii="Segoe UI" w:hAnsi="Segoe UI" w:cs="Segoe UI"/>
          <w:lang w:val="ro-RO"/>
        </w:rPr>
      </w:pPr>
      <w:r w:rsidRPr="002677A0">
        <w:rPr>
          <w:rFonts w:ascii="Segoe UI" w:hAnsi="Segoe UI" w:cs="Segoe UI"/>
          <w:lang w:val="ro-RO"/>
        </w:rPr>
        <w:t>•</w:t>
      </w:r>
      <w:r w:rsidR="008E091D">
        <w:rPr>
          <w:rFonts w:ascii="Segoe UI" w:hAnsi="Segoe UI" w:cs="Segoe UI"/>
          <w:lang w:val="ro-RO"/>
        </w:rPr>
        <w:t xml:space="preserve"> Nu modificați triciclul</w:t>
      </w:r>
      <w:r w:rsidRPr="002677A0">
        <w:rPr>
          <w:rFonts w:ascii="Segoe UI" w:hAnsi="Segoe UI" w:cs="Segoe UI"/>
          <w:lang w:val="ro-RO"/>
        </w:rPr>
        <w:t xml:space="preserve"> în niciun fel.</w:t>
      </w:r>
    </w:p>
    <w:p w:rsidR="00BC0051" w:rsidRPr="002677A0" w:rsidRDefault="00BC0051" w:rsidP="00BC0051">
      <w:pPr>
        <w:contextualSpacing/>
        <w:jc w:val="both"/>
        <w:rPr>
          <w:rFonts w:ascii="Segoe UI" w:hAnsi="Segoe UI" w:cs="Segoe UI"/>
          <w:lang w:val="ro-RO"/>
        </w:rPr>
      </w:pPr>
      <w:r w:rsidRPr="002677A0">
        <w:rPr>
          <w:rFonts w:ascii="Segoe UI" w:hAnsi="Segoe UI" w:cs="Segoe UI"/>
          <w:lang w:val="ro-RO"/>
        </w:rPr>
        <w:t>• Pentru a preveni rănirile</w:t>
      </w:r>
      <w:r w:rsidR="008E091D">
        <w:rPr>
          <w:rFonts w:ascii="Segoe UI" w:hAnsi="Segoe UI" w:cs="Segoe UI"/>
          <w:lang w:val="ro-RO"/>
        </w:rPr>
        <w:t xml:space="preserve"> și/sau deteriorarea triciclului</w:t>
      </w:r>
      <w:r w:rsidRPr="002677A0">
        <w:rPr>
          <w:rFonts w:ascii="Segoe UI" w:hAnsi="Segoe UI" w:cs="Segoe UI"/>
          <w:lang w:val="ro-RO"/>
        </w:rPr>
        <w:t xml:space="preserve">, asigurați-vă că niciun obiect și/sau </w:t>
      </w:r>
      <w:proofErr w:type="spellStart"/>
      <w:r w:rsidRPr="002677A0">
        <w:rPr>
          <w:rFonts w:ascii="Segoe UI" w:hAnsi="Segoe UI" w:cs="Segoe UI"/>
          <w:lang w:val="ro-RO"/>
        </w:rPr>
        <w:t>nicio</w:t>
      </w:r>
      <w:proofErr w:type="spellEnd"/>
      <w:r w:rsidRPr="002677A0">
        <w:rPr>
          <w:rFonts w:ascii="Segoe UI" w:hAnsi="Segoe UI" w:cs="Segoe UI"/>
          <w:lang w:val="ro-RO"/>
        </w:rPr>
        <w:t xml:space="preserve"> parte a corpului nu ajunge între spițele roților.</w:t>
      </w:r>
    </w:p>
    <w:p w:rsidR="00BC0051" w:rsidRPr="002677A0" w:rsidRDefault="00BC0051" w:rsidP="00BC0051">
      <w:pPr>
        <w:contextualSpacing/>
        <w:jc w:val="both"/>
        <w:rPr>
          <w:rFonts w:ascii="Segoe UI" w:hAnsi="Segoe UI" w:cs="Segoe UI"/>
          <w:lang w:val="ro-RO"/>
        </w:rPr>
      </w:pPr>
      <w:r w:rsidRPr="002677A0">
        <w:rPr>
          <w:rFonts w:ascii="Segoe UI" w:hAnsi="Segoe UI" w:cs="Segoe UI"/>
          <w:lang w:val="ro-RO"/>
        </w:rPr>
        <w:t xml:space="preserve">• Analizați efectele schimbării centrului de greutate asupra </w:t>
      </w:r>
      <w:r w:rsidR="008E091D">
        <w:rPr>
          <w:rFonts w:ascii="Segoe UI" w:hAnsi="Segoe UI" w:cs="Segoe UI"/>
          <w:lang w:val="ro-RO"/>
        </w:rPr>
        <w:t>comportamentului triciclului</w:t>
      </w:r>
      <w:r w:rsidRPr="002677A0">
        <w:rPr>
          <w:rFonts w:ascii="Segoe UI" w:hAnsi="Segoe UI" w:cs="Segoe UI"/>
          <w:lang w:val="ro-RO"/>
        </w:rPr>
        <w:t>, de exemplu la urcarea sau coborârea pantelor, pe teren înclinat lateral sau la trecerea peste obstacole.</w:t>
      </w:r>
    </w:p>
    <w:p w:rsidR="00BC0051" w:rsidRPr="002677A0" w:rsidRDefault="008E091D" w:rsidP="00BC0051">
      <w:pPr>
        <w:contextualSpacing/>
        <w:jc w:val="both"/>
        <w:rPr>
          <w:rFonts w:ascii="Segoe UI" w:hAnsi="Segoe UI" w:cs="Segoe UI"/>
          <w:lang w:val="ro-RO"/>
        </w:rPr>
      </w:pPr>
      <w:r>
        <w:rPr>
          <w:rFonts w:ascii="Segoe UI" w:hAnsi="Segoe UI" w:cs="Segoe UI"/>
          <w:lang w:val="ro-RO"/>
        </w:rPr>
        <w:t>• Triciclul trebuie utilizat</w:t>
      </w:r>
      <w:r w:rsidR="00BC0051" w:rsidRPr="002677A0">
        <w:rPr>
          <w:rFonts w:ascii="Segoe UI" w:hAnsi="Segoe UI" w:cs="Segoe UI"/>
          <w:lang w:val="ro-RO"/>
        </w:rPr>
        <w:t xml:space="preserve"> în conformitate cu reglementările rutiere aplicabile.</w:t>
      </w:r>
    </w:p>
    <w:p w:rsidR="00BC0051" w:rsidRPr="002677A0" w:rsidRDefault="00BC0051" w:rsidP="00BC0051">
      <w:pPr>
        <w:contextualSpacing/>
        <w:jc w:val="both"/>
        <w:rPr>
          <w:rFonts w:ascii="Segoe UI" w:hAnsi="Segoe UI" w:cs="Segoe UI"/>
          <w:lang w:val="ro-RO"/>
        </w:rPr>
      </w:pPr>
      <w:r w:rsidRPr="002677A0">
        <w:rPr>
          <w:rFonts w:ascii="Segoe UI" w:hAnsi="Segoe UI" w:cs="Segoe UI"/>
          <w:lang w:val="ro-RO"/>
        </w:rPr>
        <w:t>• Adaptați modul de condus la condițiile meteo și de trafic.</w:t>
      </w:r>
    </w:p>
    <w:p w:rsidR="00BC0051" w:rsidRPr="002677A0" w:rsidRDefault="00BC0051" w:rsidP="00BC0051">
      <w:pPr>
        <w:contextualSpacing/>
        <w:jc w:val="both"/>
        <w:rPr>
          <w:rFonts w:ascii="Segoe UI" w:hAnsi="Segoe UI" w:cs="Segoe UI"/>
          <w:lang w:val="ro-RO"/>
        </w:rPr>
      </w:pPr>
      <w:r w:rsidRPr="002677A0">
        <w:rPr>
          <w:rFonts w:ascii="Segoe UI" w:hAnsi="Segoe UI" w:cs="Segoe UI"/>
          <w:lang w:val="ro-RO"/>
        </w:rPr>
        <w:t xml:space="preserve">• Pentru a fi mai vizibil pe timp de întuneric, purtați haine cât mai luminoase sau cu </w:t>
      </w:r>
      <w:r w:rsidRPr="002677A0">
        <w:rPr>
          <w:rFonts w:ascii="Segoe UI" w:hAnsi="Segoe UI" w:cs="Segoe UI"/>
          <w:lang w:val="ro-RO"/>
        </w:rPr>
        <w:lastRenderedPageBreak/>
        <w:t>elemente reflectorizante și verificați dacă reflectoarele montate în față și în spate sunt clar vizibile.</w:t>
      </w:r>
    </w:p>
    <w:p w:rsidR="00BC0051" w:rsidRPr="002677A0" w:rsidRDefault="00BC0051" w:rsidP="00BC0051">
      <w:pPr>
        <w:contextualSpacing/>
        <w:jc w:val="both"/>
        <w:rPr>
          <w:rFonts w:ascii="Segoe UI" w:hAnsi="Segoe UI" w:cs="Segoe UI"/>
          <w:lang w:val="ro-RO"/>
        </w:rPr>
      </w:pPr>
      <w:r w:rsidRPr="002677A0">
        <w:rPr>
          <w:rFonts w:ascii="Segoe UI" w:hAnsi="Segoe UI" w:cs="Segoe UI"/>
          <w:lang w:val="ro-RO"/>
        </w:rPr>
        <w:t xml:space="preserve">• Nu depășiți niciodată sarcina </w:t>
      </w:r>
      <w:r w:rsidR="008E091D">
        <w:rPr>
          <w:rFonts w:ascii="Segoe UI" w:hAnsi="Segoe UI" w:cs="Segoe UI"/>
          <w:lang w:val="ro-RO"/>
        </w:rPr>
        <w:t>maximă admisă a triciclului</w:t>
      </w:r>
      <w:r w:rsidRPr="002677A0">
        <w:rPr>
          <w:rFonts w:ascii="Segoe UI" w:hAnsi="Segoe UI" w:cs="Segoe UI"/>
          <w:lang w:val="ro-RO"/>
        </w:rPr>
        <w:t>.</w:t>
      </w:r>
    </w:p>
    <w:p w:rsidR="00BC0051" w:rsidRPr="002677A0" w:rsidRDefault="00BC0051" w:rsidP="00BC0051">
      <w:pPr>
        <w:contextualSpacing/>
        <w:jc w:val="both"/>
        <w:rPr>
          <w:rFonts w:ascii="Segoe UI" w:hAnsi="Segoe UI" w:cs="Segoe UI"/>
          <w:lang w:val="ro-RO"/>
        </w:rPr>
      </w:pPr>
      <w:r w:rsidRPr="002677A0">
        <w:rPr>
          <w:rFonts w:ascii="Segoe UI" w:hAnsi="Segoe UI" w:cs="Segoe UI"/>
          <w:lang w:val="ro-RO"/>
        </w:rPr>
        <w:t>• Fiți aten</w:t>
      </w:r>
      <w:r w:rsidR="008E091D">
        <w:rPr>
          <w:rFonts w:ascii="Segoe UI" w:hAnsi="Segoe UI" w:cs="Segoe UI"/>
          <w:lang w:val="ro-RO"/>
        </w:rPr>
        <w:t>t în viraje, deoarece triciclul</w:t>
      </w:r>
      <w:r w:rsidRPr="002677A0">
        <w:rPr>
          <w:rFonts w:ascii="Segoe UI" w:hAnsi="Segoe UI" w:cs="Segoe UI"/>
          <w:lang w:val="ro-RO"/>
        </w:rPr>
        <w:t xml:space="preserve"> poate pierde stabilitatea laterală.</w:t>
      </w:r>
    </w:p>
    <w:p w:rsidR="00BC0051" w:rsidRPr="002677A0" w:rsidRDefault="00BC0051" w:rsidP="00BC0051">
      <w:pPr>
        <w:contextualSpacing/>
        <w:jc w:val="both"/>
        <w:rPr>
          <w:rFonts w:ascii="Segoe UI" w:hAnsi="Segoe UI" w:cs="Segoe UI"/>
          <w:lang w:val="ro-RO"/>
        </w:rPr>
      </w:pPr>
    </w:p>
    <w:p w:rsidR="009F1EEF" w:rsidRPr="002677A0" w:rsidRDefault="00BC0051" w:rsidP="00BC0051">
      <w:pPr>
        <w:contextualSpacing/>
        <w:jc w:val="both"/>
        <w:rPr>
          <w:rFonts w:ascii="Segoe UI" w:hAnsi="Segoe UI" w:cs="Segoe UI"/>
          <w:lang w:val="ro-RO"/>
        </w:rPr>
      </w:pPr>
      <w:r w:rsidRPr="002677A0">
        <w:rPr>
          <w:rFonts w:ascii="Segoe UI" w:hAnsi="Segoe UI" w:cs="Segoe UI"/>
          <w:lang w:val="ro-RO"/>
        </w:rPr>
        <w:t xml:space="preserve">În cazul în care are loc un incident grav în care este implicat produsul dumneavoastră, anunțați </w:t>
      </w:r>
      <w:proofErr w:type="spellStart"/>
      <w:r w:rsidRPr="002677A0">
        <w:rPr>
          <w:rFonts w:ascii="Segoe UI" w:hAnsi="Segoe UI" w:cs="Segoe UI"/>
          <w:lang w:val="ro-RO"/>
        </w:rPr>
        <w:t>Vermeiren</w:t>
      </w:r>
      <w:proofErr w:type="spellEnd"/>
      <w:r w:rsidRPr="002677A0">
        <w:rPr>
          <w:rFonts w:ascii="Segoe UI" w:hAnsi="Segoe UI" w:cs="Segoe UI"/>
          <w:lang w:val="ro-RO"/>
        </w:rPr>
        <w:t xml:space="preserve"> sau dealerul specialist, precum și autoritatea competentă din țara dumneavoastră.</w:t>
      </w:r>
    </w:p>
    <w:p w:rsidR="009F1EEF" w:rsidRPr="002677A0" w:rsidRDefault="009F1EEF" w:rsidP="00254236">
      <w:pPr>
        <w:pStyle w:val="Heading2"/>
        <w:contextualSpacing/>
        <w:rPr>
          <w:rFonts w:ascii="Segoe UI" w:hAnsi="Segoe UI" w:cs="Segoe UI"/>
          <w:sz w:val="24"/>
          <w:szCs w:val="24"/>
          <w:lang w:val="ro-RO"/>
        </w:rPr>
      </w:pPr>
      <w:bookmarkStart w:id="7" w:name="_Toc214650351"/>
      <w:r w:rsidRPr="002677A0">
        <w:rPr>
          <w:rFonts w:ascii="Segoe UI" w:hAnsi="Segoe UI" w:cs="Segoe UI"/>
          <w:sz w:val="24"/>
          <w:szCs w:val="24"/>
          <w:lang w:val="ro-RO"/>
        </w:rPr>
        <w:t xml:space="preserve">2.3. </w:t>
      </w:r>
      <w:r w:rsidRPr="002677A0">
        <w:rPr>
          <w:rFonts w:ascii="Segoe UI" w:eastAsia="Times New Roman" w:hAnsi="Segoe UI" w:cs="Segoe UI"/>
          <w:sz w:val="24"/>
          <w:szCs w:val="24"/>
          <w:lang w:val="ro-RO"/>
        </w:rPr>
        <w:t xml:space="preserve">Simboluri de pe </w:t>
      </w:r>
      <w:r w:rsidR="00BC0051" w:rsidRPr="002677A0">
        <w:rPr>
          <w:rFonts w:ascii="Segoe UI" w:eastAsia="Times New Roman" w:hAnsi="Segoe UI" w:cs="Segoe UI"/>
          <w:sz w:val="24"/>
          <w:szCs w:val="24"/>
          <w:lang w:val="ro-RO"/>
        </w:rPr>
        <w:t>tricicl</w:t>
      </w:r>
      <w:r w:rsidR="008E091D">
        <w:rPr>
          <w:rFonts w:ascii="Segoe UI" w:eastAsia="Times New Roman" w:hAnsi="Segoe UI" w:cs="Segoe UI"/>
          <w:sz w:val="24"/>
          <w:szCs w:val="24"/>
          <w:lang w:val="ro-RO"/>
        </w:rPr>
        <w:t>u</w:t>
      </w:r>
      <w:bookmarkEnd w:id="7"/>
    </w:p>
    <w:tbl>
      <w:tblPr>
        <w:tblStyle w:val="TableGrid"/>
        <w:tblW w:w="0" w:type="auto"/>
        <w:tblLook w:val="04A0" w:firstRow="1" w:lastRow="0" w:firstColumn="1" w:lastColumn="0" w:noHBand="0" w:noVBand="1"/>
      </w:tblPr>
      <w:tblGrid>
        <w:gridCol w:w="1242"/>
        <w:gridCol w:w="8047"/>
      </w:tblGrid>
      <w:tr w:rsidR="00BD35CB" w:rsidRPr="002677A0" w:rsidTr="00451038">
        <w:tc>
          <w:tcPr>
            <w:tcW w:w="1242" w:type="dxa"/>
          </w:tcPr>
          <w:p w:rsidR="00BD35CB" w:rsidRPr="002677A0" w:rsidRDefault="00BD35CB" w:rsidP="00254236">
            <w:pPr>
              <w:contextualSpacing/>
              <w:jc w:val="both"/>
              <w:rPr>
                <w:rFonts w:ascii="Segoe UI" w:hAnsi="Segoe UI" w:cs="Segoe UI"/>
              </w:rPr>
            </w:pPr>
            <w:r w:rsidRPr="002677A0">
              <w:rPr>
                <w:rFonts w:ascii="Segoe UI" w:hAnsi="Segoe UI" w:cs="Segoe UI"/>
              </w:rPr>
              <w:object w:dxaOrig="615" w:dyaOrig="570" w14:anchorId="68775584">
                <v:shape id="_x0000_i1030" type="#_x0000_t75" style="width:30.1pt;height:27.95pt" o:ole="">
                  <v:imagedata r:id="rId19" o:title=""/>
                </v:shape>
                <o:OLEObject Type="Embed" ProgID="PBrush" ShapeID="_x0000_i1030" DrawAspect="Content" ObjectID="_1825266698" r:id="rId20"/>
              </w:object>
            </w:r>
          </w:p>
        </w:tc>
        <w:tc>
          <w:tcPr>
            <w:tcW w:w="8047" w:type="dxa"/>
          </w:tcPr>
          <w:p w:rsidR="00BD35CB" w:rsidRPr="002677A0" w:rsidRDefault="00BD35CB" w:rsidP="00254236">
            <w:pPr>
              <w:contextualSpacing/>
              <w:rPr>
                <w:rFonts w:ascii="Segoe UI" w:hAnsi="Segoe UI" w:cs="Segoe UI"/>
                <w:lang w:val="ro-RO"/>
              </w:rPr>
            </w:pPr>
            <w:r w:rsidRPr="002677A0">
              <w:rPr>
                <w:rFonts w:ascii="Segoe UI" w:hAnsi="Segoe UI" w:cs="Segoe UI"/>
                <w:lang w:val="ro-RO"/>
              </w:rPr>
              <w:t>Greutatea maximă a utilizatorului în kg</w:t>
            </w:r>
          </w:p>
        </w:tc>
      </w:tr>
      <w:tr w:rsidR="00451038" w:rsidRPr="002677A0" w:rsidTr="00451038">
        <w:tc>
          <w:tcPr>
            <w:tcW w:w="1242" w:type="dxa"/>
          </w:tcPr>
          <w:p w:rsidR="00451038" w:rsidRPr="002677A0" w:rsidRDefault="00451038" w:rsidP="00254236">
            <w:pPr>
              <w:contextualSpacing/>
              <w:jc w:val="both"/>
              <w:rPr>
                <w:rFonts w:ascii="Segoe UI" w:hAnsi="Segoe UI" w:cs="Segoe UI"/>
                <w:lang w:val="ro-RO"/>
              </w:rPr>
            </w:pPr>
            <w:r w:rsidRPr="002677A0">
              <w:rPr>
                <w:rFonts w:ascii="Segoe UI" w:hAnsi="Segoe UI" w:cs="Segoe UI"/>
              </w:rPr>
              <w:object w:dxaOrig="585" w:dyaOrig="420">
                <v:shape id="_x0000_i1031" type="#_x0000_t75" style="width:27.95pt;height:20.4pt" o:ole="">
                  <v:imagedata r:id="rId21" o:title=""/>
                </v:shape>
                <o:OLEObject Type="Embed" ProgID="PBrush" ShapeID="_x0000_i1031" DrawAspect="Content" ObjectID="_1825266699" r:id="rId22"/>
              </w:object>
            </w:r>
          </w:p>
        </w:tc>
        <w:tc>
          <w:tcPr>
            <w:tcW w:w="8047" w:type="dxa"/>
          </w:tcPr>
          <w:p w:rsidR="00451038" w:rsidRPr="002677A0" w:rsidRDefault="00451038" w:rsidP="00254236">
            <w:pPr>
              <w:contextualSpacing/>
              <w:rPr>
                <w:rFonts w:ascii="Segoe UI" w:hAnsi="Segoe UI" w:cs="Segoe UI"/>
                <w:lang w:val="ro-RO"/>
              </w:rPr>
            </w:pPr>
            <w:r w:rsidRPr="002677A0">
              <w:rPr>
                <w:rFonts w:ascii="Segoe UI" w:hAnsi="Segoe UI" w:cs="Segoe UI"/>
                <w:lang w:val="ro-RO"/>
              </w:rPr>
              <w:t>Denumire tip</w:t>
            </w:r>
          </w:p>
        </w:tc>
      </w:tr>
    </w:tbl>
    <w:p w:rsidR="00BD35CB" w:rsidRPr="002677A0" w:rsidRDefault="00451038" w:rsidP="00832850">
      <w:pPr>
        <w:pStyle w:val="Heading2"/>
        <w:contextualSpacing/>
        <w:rPr>
          <w:rFonts w:ascii="Segoe UI" w:hAnsi="Segoe UI" w:cs="Segoe UI"/>
          <w:sz w:val="24"/>
          <w:szCs w:val="24"/>
          <w:lang w:val="ro-RO"/>
        </w:rPr>
      </w:pPr>
      <w:bookmarkStart w:id="8" w:name="_Toc214650352"/>
      <w:r w:rsidRPr="002677A0">
        <w:rPr>
          <w:rFonts w:ascii="Segoe UI" w:hAnsi="Segoe UI" w:cs="Segoe UI"/>
          <w:sz w:val="24"/>
          <w:szCs w:val="24"/>
          <w:lang w:val="ro-RO"/>
        </w:rPr>
        <w:t xml:space="preserve">2.4. </w:t>
      </w:r>
      <w:r w:rsidR="00BC0051" w:rsidRPr="002677A0">
        <w:rPr>
          <w:rFonts w:ascii="Segoe UI" w:hAnsi="Segoe UI" w:cs="Segoe UI"/>
          <w:sz w:val="24"/>
          <w:szCs w:val="24"/>
          <w:lang w:val="ro-RO"/>
        </w:rPr>
        <w:t>Deplasarea tricicl</w:t>
      </w:r>
      <w:r w:rsidR="008E091D">
        <w:rPr>
          <w:rFonts w:ascii="Segoe UI" w:hAnsi="Segoe UI" w:cs="Segoe UI"/>
          <w:sz w:val="24"/>
          <w:szCs w:val="24"/>
          <w:lang w:val="ro-RO"/>
        </w:rPr>
        <w:t>ului</w:t>
      </w:r>
      <w:bookmarkEnd w:id="8"/>
    </w:p>
    <w:p w:rsidR="00BC0051" w:rsidRPr="002677A0" w:rsidRDefault="00BC0051" w:rsidP="00BC0051">
      <w:pPr>
        <w:rPr>
          <w:rFonts w:ascii="Segoe UI" w:hAnsi="Segoe UI" w:cs="Segoe UI"/>
        </w:rPr>
      </w:pPr>
      <w:r w:rsidRPr="002677A0">
        <w:rPr>
          <w:rFonts w:ascii="Segoe UI" w:hAnsi="Segoe UI" w:cs="Segoe UI"/>
        </w:rPr>
        <w:t>Cea mai bună mo</w:t>
      </w:r>
      <w:r w:rsidR="008E091D">
        <w:rPr>
          <w:rFonts w:ascii="Segoe UI" w:hAnsi="Segoe UI" w:cs="Segoe UI"/>
        </w:rPr>
        <w:t>dalitate de a deplasa triciclul</w:t>
      </w:r>
      <w:r w:rsidRPr="002677A0">
        <w:rPr>
          <w:rFonts w:ascii="Segoe UI" w:hAnsi="Segoe UI" w:cs="Segoe UI"/>
        </w:rPr>
        <w:t xml:space="preserve"> este să </w:t>
      </w:r>
      <w:r w:rsidR="008E091D">
        <w:rPr>
          <w:rFonts w:ascii="Segoe UI" w:hAnsi="Segoe UI" w:cs="Segoe UI"/>
        </w:rPr>
        <w:t>folosiți roțile și să îl</w:t>
      </w:r>
      <w:r w:rsidRPr="002677A0">
        <w:rPr>
          <w:rFonts w:ascii="Segoe UI" w:hAnsi="Segoe UI" w:cs="Segoe UI"/>
        </w:rPr>
        <w:t xml:space="preserve"> rulați până la locul dorit.</w:t>
      </w:r>
    </w:p>
    <w:p w:rsidR="00715B91" w:rsidRPr="002677A0" w:rsidRDefault="00BC0051" w:rsidP="001D3C7D">
      <w:pPr>
        <w:pStyle w:val="Heading2"/>
        <w:contextualSpacing/>
        <w:rPr>
          <w:rFonts w:ascii="Segoe UI" w:hAnsi="Segoe UI" w:cs="Segoe UI"/>
          <w:sz w:val="24"/>
          <w:szCs w:val="24"/>
          <w:lang w:val="ro-RO"/>
        </w:rPr>
      </w:pPr>
      <w:bookmarkStart w:id="9" w:name="_Toc214650353"/>
      <w:r w:rsidRPr="002677A0">
        <w:rPr>
          <w:rFonts w:ascii="Segoe UI" w:hAnsi="Segoe UI" w:cs="Segoe UI"/>
          <w:sz w:val="24"/>
          <w:szCs w:val="24"/>
          <w:lang w:val="ro-RO"/>
        </w:rPr>
        <w:t>2.5</w:t>
      </w:r>
      <w:r w:rsidR="00715B91" w:rsidRPr="002677A0">
        <w:rPr>
          <w:rFonts w:ascii="Segoe UI" w:hAnsi="Segoe UI" w:cs="Segoe UI"/>
          <w:sz w:val="24"/>
          <w:szCs w:val="24"/>
          <w:lang w:val="ro-RO"/>
        </w:rPr>
        <w:t xml:space="preserve"> Depozitare</w:t>
      </w:r>
      <w:bookmarkEnd w:id="9"/>
    </w:p>
    <w:p w:rsidR="00BC0051" w:rsidRPr="002677A0" w:rsidRDefault="00BC0051" w:rsidP="00BC0051">
      <w:pPr>
        <w:rPr>
          <w:rFonts w:ascii="Segoe UI" w:hAnsi="Segoe UI" w:cs="Segoe UI"/>
        </w:rPr>
      </w:pPr>
    </w:p>
    <w:p w:rsidR="00BC0051" w:rsidRPr="002677A0" w:rsidRDefault="00BC0051" w:rsidP="00BC0051">
      <w:pPr>
        <w:rPr>
          <w:rFonts w:ascii="Segoe UI" w:hAnsi="Segoe UI" w:cs="Segoe UI"/>
        </w:rPr>
      </w:pPr>
      <w:r w:rsidRPr="002677A0">
        <w:rPr>
          <w:rFonts w:ascii="Segoe UI" w:hAnsi="Segoe UI" w:cs="Segoe UI"/>
          <w:b/>
          <w:color w:val="1F497D" w:themeColor="text2"/>
        </w:rPr>
        <w:t>INFORMAȚII</w:t>
      </w:r>
    </w:p>
    <w:p w:rsidR="00BC0051" w:rsidRPr="002677A0" w:rsidRDefault="008E091D" w:rsidP="00BC0051">
      <w:pPr>
        <w:rPr>
          <w:rFonts w:ascii="Segoe UI" w:hAnsi="Segoe UI" w:cs="Segoe UI"/>
        </w:rPr>
      </w:pPr>
      <w:r>
        <w:rPr>
          <w:rFonts w:ascii="Segoe UI" w:hAnsi="Segoe UI" w:cs="Segoe UI"/>
        </w:rPr>
        <w:t>Asigurați-vă că triciclul este depozitat</w:t>
      </w:r>
      <w:r w:rsidR="00BC0051" w:rsidRPr="002677A0">
        <w:rPr>
          <w:rFonts w:ascii="Segoe UI" w:hAnsi="Segoe UI" w:cs="Segoe UI"/>
        </w:rPr>
        <w:t xml:space="preserve"> într-un mediu uscat pentru a preveni apariția mucegaiului și deteriorarea tapițeriei; vedeți și capitolul 5.</w:t>
      </w:r>
    </w:p>
    <w:p w:rsidR="00715B91" w:rsidRPr="002677A0" w:rsidRDefault="00715B91" w:rsidP="00254236">
      <w:pPr>
        <w:pStyle w:val="Heading1"/>
        <w:contextualSpacing/>
        <w:rPr>
          <w:rFonts w:ascii="Segoe UI" w:hAnsi="Segoe UI" w:cs="Segoe UI"/>
          <w:sz w:val="24"/>
          <w:szCs w:val="24"/>
          <w:lang w:val="ro-RO"/>
        </w:rPr>
      </w:pPr>
      <w:bookmarkStart w:id="10" w:name="_Toc214650354"/>
      <w:r w:rsidRPr="002677A0">
        <w:rPr>
          <w:rFonts w:ascii="Segoe UI" w:hAnsi="Segoe UI" w:cs="Segoe UI"/>
          <w:sz w:val="24"/>
          <w:szCs w:val="24"/>
          <w:lang w:val="ro-RO"/>
        </w:rPr>
        <w:t xml:space="preserve">3. Utilizarea </w:t>
      </w:r>
      <w:r w:rsidR="00BC0051" w:rsidRPr="002677A0">
        <w:rPr>
          <w:rFonts w:ascii="Segoe UI" w:hAnsi="Segoe UI" w:cs="Segoe UI"/>
          <w:sz w:val="24"/>
          <w:szCs w:val="24"/>
          <w:lang w:val="ro-RO"/>
        </w:rPr>
        <w:t>tricicl</w:t>
      </w:r>
      <w:r w:rsidR="008E091D">
        <w:rPr>
          <w:rFonts w:ascii="Segoe UI" w:hAnsi="Segoe UI" w:cs="Segoe UI"/>
          <w:sz w:val="24"/>
          <w:szCs w:val="24"/>
          <w:lang w:val="ro-RO"/>
        </w:rPr>
        <w:t>ului</w:t>
      </w:r>
      <w:bookmarkEnd w:id="10"/>
    </w:p>
    <w:p w:rsidR="00715B91" w:rsidRPr="002677A0" w:rsidRDefault="00715B91" w:rsidP="00254236">
      <w:pPr>
        <w:contextualSpacing/>
        <w:jc w:val="both"/>
        <w:rPr>
          <w:rFonts w:ascii="Segoe UI" w:hAnsi="Segoe UI" w:cs="Segoe UI"/>
          <w:b/>
          <w:color w:val="FF0000"/>
          <w:lang w:val="ro-RO"/>
        </w:rPr>
      </w:pPr>
      <w:r w:rsidRPr="002677A0">
        <w:rPr>
          <w:rFonts w:ascii="Segoe UI" w:hAnsi="Segoe UI" w:cs="Segoe UI"/>
          <w:b/>
          <w:color w:val="FF0000"/>
          <w:lang w:val="ro-RO"/>
        </w:rPr>
        <w:t>AVERTISMENT</w:t>
      </w:r>
    </w:p>
    <w:p w:rsidR="00715B91" w:rsidRPr="002677A0" w:rsidRDefault="00715B91" w:rsidP="00254236">
      <w:pPr>
        <w:contextualSpacing/>
        <w:jc w:val="both"/>
        <w:rPr>
          <w:rFonts w:ascii="Segoe UI" w:hAnsi="Segoe UI" w:cs="Segoe UI"/>
          <w:b/>
          <w:lang w:val="ro-RO"/>
        </w:rPr>
      </w:pPr>
      <w:r w:rsidRPr="002677A0">
        <w:rPr>
          <w:rFonts w:ascii="Segoe UI" w:hAnsi="Segoe UI" w:cs="Segoe UI"/>
          <w:b/>
          <w:lang w:val="ro-RO"/>
        </w:rPr>
        <w:t>Risc de rănire</w:t>
      </w:r>
    </w:p>
    <w:p w:rsidR="00715B91" w:rsidRPr="002677A0" w:rsidRDefault="00715B91" w:rsidP="00D147A9">
      <w:pPr>
        <w:pStyle w:val="ListParagraph"/>
        <w:numPr>
          <w:ilvl w:val="0"/>
          <w:numId w:val="3"/>
        </w:numPr>
        <w:jc w:val="both"/>
        <w:rPr>
          <w:rFonts w:ascii="Segoe UI" w:hAnsi="Segoe UI" w:cs="Segoe UI"/>
          <w:lang w:val="ro-RO"/>
        </w:rPr>
      </w:pPr>
      <w:r w:rsidRPr="002677A0">
        <w:rPr>
          <w:rFonts w:ascii="Segoe UI" w:hAnsi="Segoe UI" w:cs="Segoe UI"/>
          <w:lang w:val="ro-RO"/>
        </w:rPr>
        <w:t>Înainte de toate, citiți capitolele anterioare și informați-vă despre utilizarea</w:t>
      </w:r>
      <w:r w:rsidR="00BC0051" w:rsidRPr="002677A0">
        <w:rPr>
          <w:rFonts w:ascii="Segoe UI" w:hAnsi="Segoe UI" w:cs="Segoe UI"/>
          <w:lang w:val="ro-RO"/>
        </w:rPr>
        <w:t xml:space="preserve"> rec</w:t>
      </w:r>
      <w:r w:rsidR="008E091D">
        <w:rPr>
          <w:rFonts w:ascii="Segoe UI" w:hAnsi="Segoe UI" w:cs="Segoe UI"/>
          <w:lang w:val="ro-RO"/>
        </w:rPr>
        <w:t>omandată. NU folosiți triciclul</w:t>
      </w:r>
      <w:r w:rsidRPr="002677A0">
        <w:rPr>
          <w:rFonts w:ascii="Segoe UI" w:hAnsi="Segoe UI" w:cs="Segoe UI"/>
          <w:lang w:val="ro-RO"/>
        </w:rPr>
        <w:t xml:space="preserve"> dacă nu ați citit și înțeles complet toate instrucțiunile.</w:t>
      </w:r>
    </w:p>
    <w:p w:rsidR="00BC0051" w:rsidRPr="00CD1FCE" w:rsidRDefault="00715B91" w:rsidP="00BC0051">
      <w:pPr>
        <w:pStyle w:val="ListParagraph"/>
        <w:numPr>
          <w:ilvl w:val="0"/>
          <w:numId w:val="3"/>
        </w:numPr>
        <w:jc w:val="both"/>
        <w:rPr>
          <w:rFonts w:ascii="Segoe UI" w:hAnsi="Segoe UI" w:cs="Segoe UI"/>
          <w:lang w:val="ro-RO"/>
        </w:rPr>
      </w:pPr>
      <w:r w:rsidRPr="002677A0">
        <w:rPr>
          <w:rFonts w:ascii="Segoe UI" w:hAnsi="Segoe UI" w:cs="Segoe UI"/>
          <w:lang w:val="ro-RO"/>
        </w:rPr>
        <w:t>În caz de îndoieli sau întrebări, nu ezitați să contactați distribuitorul specializat local, furnizorul de servicii de îngrijire sau un consultant tehnic pentru asistență.</w:t>
      </w:r>
    </w:p>
    <w:p w:rsidR="00715B91" w:rsidRPr="002677A0" w:rsidRDefault="00CD1FCE" w:rsidP="006724DB">
      <w:pPr>
        <w:pStyle w:val="Heading2"/>
        <w:rPr>
          <w:rFonts w:ascii="Segoe UI" w:hAnsi="Segoe UI" w:cs="Segoe UI"/>
          <w:lang w:val="ro-RO"/>
        </w:rPr>
      </w:pPr>
      <w:bookmarkStart w:id="11" w:name="_Toc214650355"/>
      <w:r>
        <w:rPr>
          <w:rFonts w:ascii="Segoe UI" w:hAnsi="Segoe UI" w:cs="Segoe UI"/>
          <w:lang w:val="ro-RO"/>
        </w:rPr>
        <w:t>3.1</w:t>
      </w:r>
      <w:r w:rsidR="006724DB" w:rsidRPr="002677A0">
        <w:rPr>
          <w:rFonts w:ascii="Segoe UI" w:hAnsi="Segoe UI" w:cs="Segoe UI"/>
          <w:lang w:val="ro-RO"/>
        </w:rPr>
        <w:t>. Manevrarea frânelor</w:t>
      </w:r>
      <w:bookmarkEnd w:id="11"/>
    </w:p>
    <w:p w:rsidR="006724DB" w:rsidRPr="002677A0" w:rsidRDefault="006724DB" w:rsidP="006724DB">
      <w:pPr>
        <w:contextualSpacing/>
        <w:jc w:val="both"/>
        <w:rPr>
          <w:rFonts w:ascii="Segoe UI" w:hAnsi="Segoe UI" w:cs="Segoe UI"/>
          <w:b/>
          <w:color w:val="FF0000"/>
          <w:lang w:val="ro-RO"/>
        </w:rPr>
      </w:pPr>
      <w:r w:rsidRPr="002677A0">
        <w:rPr>
          <w:rFonts w:ascii="Segoe UI" w:hAnsi="Segoe UI" w:cs="Segoe UI"/>
          <w:b/>
          <w:color w:val="FF0000"/>
          <w:lang w:val="ro-RO"/>
        </w:rPr>
        <w:t>AVERTISMENT</w:t>
      </w:r>
    </w:p>
    <w:p w:rsidR="006724DB" w:rsidRPr="002677A0" w:rsidRDefault="006724DB" w:rsidP="006724DB">
      <w:pPr>
        <w:contextualSpacing/>
        <w:jc w:val="both"/>
        <w:rPr>
          <w:rFonts w:ascii="Segoe UI" w:hAnsi="Segoe UI" w:cs="Segoe UI"/>
          <w:b/>
          <w:lang w:val="ro-RO"/>
        </w:rPr>
      </w:pPr>
      <w:r w:rsidRPr="002677A0">
        <w:rPr>
          <w:rFonts w:ascii="Segoe UI" w:hAnsi="Segoe UI" w:cs="Segoe UI"/>
          <w:b/>
          <w:lang w:val="ro-RO"/>
        </w:rPr>
        <w:t>Risc de rănire</w:t>
      </w:r>
    </w:p>
    <w:p w:rsidR="005E1F5B" w:rsidRPr="002677A0" w:rsidRDefault="005E1F5B" w:rsidP="005E1F5B">
      <w:pPr>
        <w:pStyle w:val="ListParagraph"/>
        <w:numPr>
          <w:ilvl w:val="0"/>
          <w:numId w:val="52"/>
        </w:numPr>
        <w:jc w:val="both"/>
        <w:rPr>
          <w:rFonts w:ascii="Segoe UI" w:hAnsi="Segoe UI" w:cs="Segoe UI"/>
          <w:color w:val="auto"/>
          <w:lang w:val="ro-RO"/>
        </w:rPr>
      </w:pPr>
      <w:r w:rsidRPr="002677A0">
        <w:rPr>
          <w:rFonts w:ascii="Segoe UI" w:hAnsi="Segoe UI" w:cs="Segoe UI"/>
          <w:color w:val="auto"/>
          <w:lang w:val="ro-RO"/>
        </w:rPr>
        <w:t>Funcționarea corectă a frânelor este influențată de uzura și contaminarea anvelopelor (apă, ulei, noroi etc.) – Verificați starea anvelopelor înainte de fiecare utilizare.</w:t>
      </w:r>
    </w:p>
    <w:p w:rsidR="005E1F5B" w:rsidRPr="002677A0" w:rsidRDefault="005E1F5B" w:rsidP="005E1F5B">
      <w:pPr>
        <w:pStyle w:val="ListParagraph"/>
        <w:numPr>
          <w:ilvl w:val="0"/>
          <w:numId w:val="52"/>
        </w:numPr>
        <w:jc w:val="both"/>
        <w:rPr>
          <w:rFonts w:ascii="Segoe UI" w:hAnsi="Segoe UI" w:cs="Segoe UI"/>
          <w:color w:val="auto"/>
          <w:lang w:val="ro-RO"/>
        </w:rPr>
      </w:pPr>
      <w:r w:rsidRPr="002677A0">
        <w:rPr>
          <w:rFonts w:ascii="Segoe UI" w:hAnsi="Segoe UI" w:cs="Segoe UI"/>
          <w:color w:val="auto"/>
          <w:lang w:val="ro-RO"/>
        </w:rPr>
        <w:t>Frânele sunt reglabile și se pot uza – Verificați funcționarea frânelor înainte de fiecare utilizare.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6204"/>
      </w:tblGrid>
      <w:tr w:rsidR="005E1F5B" w:rsidRPr="002677A0" w:rsidTr="005E1F5B">
        <w:tc>
          <w:tcPr>
            <w:tcW w:w="3085" w:type="dxa"/>
          </w:tcPr>
          <w:p w:rsidR="005E1F5B" w:rsidRPr="002677A0" w:rsidRDefault="005E1F5B" w:rsidP="005E1F5B">
            <w:pPr>
              <w:jc w:val="both"/>
              <w:rPr>
                <w:rFonts w:ascii="Segoe UI" w:hAnsi="Segoe UI" w:cs="Segoe UI"/>
                <w:color w:val="auto"/>
                <w:lang w:val="ro-RO"/>
              </w:rPr>
            </w:pPr>
            <w:r w:rsidRPr="002677A0">
              <w:rPr>
                <w:rFonts w:ascii="Segoe UI" w:hAnsi="Segoe UI" w:cs="Segoe UI"/>
                <w:noProof/>
                <w:color w:val="auto"/>
                <w:lang w:val="ro-RO"/>
              </w:rPr>
              <w:lastRenderedPageBreak/>
              <w:drawing>
                <wp:inline distT="0" distB="0" distL="0" distR="0" wp14:anchorId="48639162" wp14:editId="2ECD3492">
                  <wp:extent cx="1762125" cy="2780030"/>
                  <wp:effectExtent l="0" t="0" r="9525"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62125" cy="2780030"/>
                          </a:xfrm>
                          <a:prstGeom prst="rect">
                            <a:avLst/>
                          </a:prstGeom>
                          <a:noFill/>
                        </pic:spPr>
                      </pic:pic>
                    </a:graphicData>
                  </a:graphic>
                </wp:inline>
              </w:drawing>
            </w:r>
          </w:p>
        </w:tc>
        <w:tc>
          <w:tcPr>
            <w:tcW w:w="6204" w:type="dxa"/>
          </w:tcPr>
          <w:p w:rsidR="005E1F5B" w:rsidRPr="002677A0" w:rsidRDefault="005E1F5B" w:rsidP="005E1F5B">
            <w:pPr>
              <w:jc w:val="both"/>
              <w:rPr>
                <w:rFonts w:ascii="Segoe UI" w:hAnsi="Segoe UI" w:cs="Segoe UI"/>
                <w:color w:val="auto"/>
                <w:lang w:val="ro-RO"/>
              </w:rPr>
            </w:pPr>
            <w:r w:rsidRPr="002677A0">
              <w:rPr>
                <w:rFonts w:ascii="Segoe UI" w:hAnsi="Segoe UI" w:cs="Segoe UI"/>
                <w:color w:val="auto"/>
                <w:lang w:val="ro-RO"/>
              </w:rPr>
              <w:t>Pentru a acționa frâna roții din față:</w:t>
            </w:r>
          </w:p>
          <w:p w:rsidR="005E1F5B" w:rsidRPr="002677A0" w:rsidRDefault="005E1F5B" w:rsidP="005E1F5B">
            <w:pPr>
              <w:pStyle w:val="ListParagraph"/>
              <w:numPr>
                <w:ilvl w:val="0"/>
                <w:numId w:val="53"/>
              </w:numPr>
              <w:jc w:val="both"/>
              <w:rPr>
                <w:rFonts w:ascii="Segoe UI" w:hAnsi="Segoe UI" w:cs="Segoe UI"/>
                <w:color w:val="auto"/>
                <w:lang w:val="ro-RO"/>
              </w:rPr>
            </w:pPr>
            <w:r w:rsidRPr="002677A0">
              <w:rPr>
                <w:rFonts w:ascii="Segoe UI" w:hAnsi="Segoe UI" w:cs="Segoe UI"/>
                <w:color w:val="auto"/>
                <w:lang w:val="ro-RO"/>
              </w:rPr>
              <w:t>Apăsați maneta de frână (1) spre mâner.</w:t>
            </w:r>
          </w:p>
          <w:p w:rsidR="005E1F5B" w:rsidRPr="002677A0" w:rsidRDefault="005E1F5B" w:rsidP="005E1F5B">
            <w:pPr>
              <w:pStyle w:val="ListParagraph"/>
              <w:numPr>
                <w:ilvl w:val="0"/>
                <w:numId w:val="53"/>
              </w:numPr>
              <w:jc w:val="both"/>
              <w:rPr>
                <w:rFonts w:ascii="Segoe UI" w:hAnsi="Segoe UI" w:cs="Segoe UI"/>
                <w:color w:val="auto"/>
                <w:lang w:val="ro-RO"/>
              </w:rPr>
            </w:pPr>
            <w:r w:rsidRPr="002677A0">
              <w:rPr>
                <w:rFonts w:ascii="Segoe UI" w:hAnsi="Segoe UI" w:cs="Segoe UI"/>
                <w:color w:val="auto"/>
                <w:lang w:val="ro-RO"/>
              </w:rPr>
              <w:t>Frâna (2) trebuie să fie presată pe roata din față.</w:t>
            </w:r>
          </w:p>
          <w:p w:rsidR="005E1F5B" w:rsidRPr="002677A0" w:rsidRDefault="005E1F5B" w:rsidP="005E1F5B">
            <w:pPr>
              <w:jc w:val="both"/>
              <w:rPr>
                <w:rFonts w:ascii="Segoe UI" w:hAnsi="Segoe UI" w:cs="Segoe UI"/>
                <w:color w:val="auto"/>
                <w:lang w:val="ro-RO"/>
              </w:rPr>
            </w:pPr>
            <w:r w:rsidRPr="002677A0">
              <w:rPr>
                <w:rFonts w:ascii="Segoe UI" w:hAnsi="Segoe UI" w:cs="Segoe UI"/>
                <w:color w:val="auto"/>
                <w:lang w:val="ro-RO"/>
              </w:rPr>
              <w:t>Pentru a elibera frâna roții din față:</w:t>
            </w:r>
          </w:p>
          <w:p w:rsidR="005E1F5B" w:rsidRPr="002677A0" w:rsidRDefault="005E1F5B" w:rsidP="005E1F5B">
            <w:pPr>
              <w:pStyle w:val="ListParagraph"/>
              <w:numPr>
                <w:ilvl w:val="0"/>
                <w:numId w:val="54"/>
              </w:numPr>
              <w:jc w:val="both"/>
              <w:rPr>
                <w:rFonts w:ascii="Segoe UI" w:hAnsi="Segoe UI" w:cs="Segoe UI"/>
                <w:color w:val="auto"/>
                <w:lang w:val="ro-RO"/>
              </w:rPr>
            </w:pPr>
            <w:r w:rsidRPr="002677A0">
              <w:rPr>
                <w:rFonts w:ascii="Segoe UI" w:hAnsi="Segoe UI" w:cs="Segoe UI"/>
                <w:color w:val="auto"/>
                <w:lang w:val="ro-RO"/>
              </w:rPr>
              <w:t>Eliberați maneta de frână (1).</w:t>
            </w:r>
          </w:p>
          <w:p w:rsidR="005E1F5B" w:rsidRPr="002677A0" w:rsidRDefault="005E1F5B" w:rsidP="005E1F5B">
            <w:pPr>
              <w:jc w:val="both"/>
              <w:rPr>
                <w:rFonts w:ascii="Segoe UI" w:hAnsi="Segoe UI" w:cs="Segoe UI"/>
                <w:color w:val="auto"/>
                <w:lang w:val="ro-RO"/>
              </w:rPr>
            </w:pPr>
            <w:r w:rsidRPr="002677A0">
              <w:rPr>
                <w:rFonts w:ascii="Segoe UI" w:hAnsi="Segoe UI" w:cs="Segoe UI"/>
                <w:color w:val="auto"/>
                <w:lang w:val="ro-RO"/>
              </w:rPr>
              <w:t>Activarea frânei de parcare:</w:t>
            </w:r>
          </w:p>
          <w:p w:rsidR="005E1F5B" w:rsidRPr="002677A0" w:rsidRDefault="005E1F5B" w:rsidP="005E1F5B">
            <w:pPr>
              <w:jc w:val="both"/>
              <w:rPr>
                <w:rFonts w:ascii="Segoe UI" w:hAnsi="Segoe UI" w:cs="Segoe UI"/>
                <w:color w:val="auto"/>
                <w:lang w:val="ro-RO"/>
              </w:rPr>
            </w:pPr>
            <w:r w:rsidRPr="002677A0">
              <w:rPr>
                <w:rFonts w:ascii="Segoe UI" w:hAnsi="Segoe UI" w:cs="Segoe UI"/>
                <w:color w:val="auto"/>
                <w:lang w:val="ro-RO"/>
              </w:rPr>
              <w:t>Blocați frânele împingând plăcuța (3).</w:t>
            </w:r>
          </w:p>
          <w:p w:rsidR="005E1F5B" w:rsidRPr="002677A0" w:rsidRDefault="005E1F5B" w:rsidP="005E1F5B">
            <w:pPr>
              <w:jc w:val="both"/>
              <w:rPr>
                <w:rFonts w:ascii="Segoe UI" w:hAnsi="Segoe UI" w:cs="Segoe UI"/>
                <w:color w:val="auto"/>
                <w:lang w:val="ro-RO"/>
              </w:rPr>
            </w:pPr>
            <w:r w:rsidRPr="002677A0">
              <w:rPr>
                <w:rFonts w:ascii="Segoe UI" w:hAnsi="Segoe UI" w:cs="Segoe UI"/>
                <w:color w:val="auto"/>
                <w:lang w:val="ro-RO"/>
              </w:rPr>
              <w:t>Frâna roții din spate poate fi acționată în același mod ca frâna roții din față.</w:t>
            </w:r>
          </w:p>
          <w:p w:rsidR="005E1F5B" w:rsidRPr="002677A0" w:rsidRDefault="005E1F5B" w:rsidP="005E1F5B">
            <w:pPr>
              <w:jc w:val="both"/>
              <w:rPr>
                <w:rFonts w:ascii="Segoe UI" w:hAnsi="Segoe UI" w:cs="Segoe UI"/>
                <w:color w:val="auto"/>
                <w:lang w:val="ro-RO"/>
              </w:rPr>
            </w:pPr>
            <w:r w:rsidRPr="002677A0">
              <w:rPr>
                <w:rFonts w:ascii="Segoe UI" w:hAnsi="Segoe UI" w:cs="Segoe UI"/>
                <w:color w:val="auto"/>
                <w:lang w:val="ro-RO"/>
              </w:rPr>
              <w:t>La achiziție se poate alege maneta din stânga sau din dreapta.</w:t>
            </w:r>
          </w:p>
        </w:tc>
      </w:tr>
    </w:tbl>
    <w:p w:rsidR="005E1F5B" w:rsidRPr="002677A0" w:rsidRDefault="005E1F5B" w:rsidP="005E1F5B">
      <w:pPr>
        <w:jc w:val="both"/>
        <w:rPr>
          <w:rFonts w:ascii="Segoe UI" w:hAnsi="Segoe UI" w:cs="Segoe UI"/>
          <w:color w:val="auto"/>
          <w:lang w:val="ro-RO"/>
        </w:rPr>
      </w:pPr>
    </w:p>
    <w:p w:rsidR="005E1F5B" w:rsidRPr="002677A0" w:rsidRDefault="005E1F5B" w:rsidP="005E1F5B">
      <w:pPr>
        <w:contextualSpacing/>
        <w:jc w:val="both"/>
        <w:rPr>
          <w:rFonts w:ascii="Segoe UI" w:hAnsi="Segoe UI" w:cs="Segoe UI"/>
          <w:color w:val="auto"/>
          <w:lang w:val="ro-RO"/>
        </w:rPr>
      </w:pPr>
      <w:r w:rsidRPr="002677A0">
        <w:rPr>
          <w:rFonts w:ascii="Segoe UI" w:hAnsi="Segoe UI" w:cs="Segoe UI"/>
          <w:color w:val="auto"/>
          <w:lang w:val="ro-RO"/>
        </w:rPr>
        <w:t>Pentru a acționa frâna torpedo (2) pe roțile din spate:</w:t>
      </w:r>
    </w:p>
    <w:p w:rsidR="005E1F5B" w:rsidRPr="002677A0" w:rsidRDefault="005E1F5B" w:rsidP="005E1F5B">
      <w:pPr>
        <w:contextualSpacing/>
        <w:jc w:val="both"/>
        <w:rPr>
          <w:rFonts w:ascii="Segoe UI" w:hAnsi="Segoe UI" w:cs="Segoe UI"/>
          <w:color w:val="auto"/>
          <w:lang w:val="ro-RO"/>
        </w:rPr>
      </w:pPr>
      <w:r w:rsidRPr="002677A0">
        <w:rPr>
          <w:rFonts w:ascii="Segoe UI" w:hAnsi="Segoe UI" w:cs="Segoe UI"/>
          <w:color w:val="auto"/>
          <w:lang w:val="ro-RO"/>
        </w:rPr>
        <w:t>Rotiți pedalele (1) în sens invers (înapoi).</w:t>
      </w:r>
    </w:p>
    <w:p w:rsidR="005E1F5B" w:rsidRPr="002677A0" w:rsidRDefault="00CD1FCE" w:rsidP="005E1F5B">
      <w:pPr>
        <w:contextualSpacing/>
        <w:jc w:val="center"/>
        <w:rPr>
          <w:rFonts w:ascii="Segoe UI" w:hAnsi="Segoe UI" w:cs="Segoe UI"/>
          <w:color w:val="auto"/>
          <w:lang w:val="ro-RO"/>
        </w:rPr>
      </w:pPr>
      <w:r>
        <w:rPr>
          <w:rFonts w:ascii="Segoe UI" w:hAnsi="Segoe UI" w:cs="Segoe UI"/>
          <w:noProof/>
          <w:color w:val="auto"/>
          <w:lang w:val="ro-RO"/>
        </w:rPr>
        <w:drawing>
          <wp:inline distT="0" distB="0" distL="0" distR="0" wp14:anchorId="0566F513">
            <wp:extent cx="3826470" cy="3330054"/>
            <wp:effectExtent l="0" t="0" r="3175"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24202" cy="3328080"/>
                    </a:xfrm>
                    <a:prstGeom prst="rect">
                      <a:avLst/>
                    </a:prstGeom>
                    <a:noFill/>
                  </pic:spPr>
                </pic:pic>
              </a:graphicData>
            </a:graphic>
          </wp:inline>
        </w:drawing>
      </w:r>
    </w:p>
    <w:p w:rsidR="005E1F5B" w:rsidRPr="002677A0" w:rsidRDefault="005E1F5B" w:rsidP="005E1F5B">
      <w:pPr>
        <w:pStyle w:val="Heading2"/>
        <w:rPr>
          <w:rFonts w:ascii="Segoe UI" w:hAnsi="Segoe UI" w:cs="Segoe UI"/>
          <w:lang w:val="ro-RO"/>
        </w:rPr>
      </w:pPr>
      <w:bookmarkStart w:id="12" w:name="_Toc214650356"/>
      <w:r w:rsidRPr="002677A0">
        <w:rPr>
          <w:rFonts w:ascii="Segoe UI" w:hAnsi="Segoe UI" w:cs="Segoe UI"/>
          <w:lang w:val="ro-RO"/>
        </w:rPr>
        <w:t>3.2 Operarea schimbătorului de viteze</w:t>
      </w:r>
      <w:r w:rsidR="00CD1FCE">
        <w:rPr>
          <w:rFonts w:ascii="Segoe UI" w:hAnsi="Segoe UI" w:cs="Segoe UI"/>
          <w:lang w:val="ro-RO"/>
        </w:rPr>
        <w:t xml:space="preserve"> (doar pentru 2215)</w:t>
      </w:r>
      <w:bookmarkEnd w:id="12"/>
    </w:p>
    <w:p w:rsidR="005E1F5B" w:rsidRPr="002677A0" w:rsidRDefault="005E1F5B" w:rsidP="005E1F5B">
      <w:pPr>
        <w:contextualSpacing/>
        <w:jc w:val="both"/>
        <w:rPr>
          <w:rFonts w:ascii="Segoe UI" w:hAnsi="Segoe UI" w:cs="Segoe UI"/>
          <w:color w:val="auto"/>
          <w:lang w:val="ro-RO"/>
        </w:rPr>
      </w:pPr>
      <w:r w:rsidRPr="002677A0">
        <w:rPr>
          <w:rFonts w:ascii="Segoe UI" w:hAnsi="Segoe UI" w:cs="Segoe UI"/>
          <w:b/>
          <w:color w:val="FF0000"/>
          <w:lang w:val="ro-RO"/>
        </w:rPr>
        <w:t>ATENȚIE:</w:t>
      </w:r>
      <w:r w:rsidRPr="002677A0">
        <w:rPr>
          <w:rFonts w:ascii="Segoe UI" w:hAnsi="Segoe UI" w:cs="Segoe UI"/>
          <w:color w:val="FF0000"/>
          <w:lang w:val="ro-RO"/>
        </w:rPr>
        <w:t xml:space="preserve"> </w:t>
      </w:r>
      <w:r w:rsidRPr="002677A0">
        <w:rPr>
          <w:rFonts w:ascii="Segoe UI" w:hAnsi="Segoe UI" w:cs="Segoe UI"/>
          <w:color w:val="auto"/>
          <w:lang w:val="ro-RO"/>
        </w:rPr>
        <w:t>Risc de accidentare – Asigurați-vă că schimbați vitezele câte una pe rând și reduceți forța aplicată asupra pedalelor în timpul schimbării. Dacă încercați să forțați maneta de schimbare în timp ce pedalele sunt apăsate puternic, picioarele vă pot aluneca de pe pedale, iar tricicleta se poate răsturna.</w:t>
      </w:r>
    </w:p>
    <w:p w:rsidR="005E1F5B" w:rsidRPr="002677A0" w:rsidRDefault="005E1F5B" w:rsidP="005E1F5B">
      <w:pPr>
        <w:contextualSpacing/>
        <w:jc w:val="both"/>
        <w:rPr>
          <w:rFonts w:ascii="Segoe UI" w:hAnsi="Segoe UI" w:cs="Segoe UI"/>
          <w:color w:val="auto"/>
          <w:lang w:val="ro-RO"/>
        </w:rPr>
      </w:pPr>
    </w:p>
    <w:p w:rsidR="005E1F5B" w:rsidRPr="002677A0" w:rsidRDefault="005E1F5B" w:rsidP="005E1F5B">
      <w:pPr>
        <w:contextualSpacing/>
        <w:jc w:val="both"/>
        <w:rPr>
          <w:rFonts w:ascii="Segoe UI" w:hAnsi="Segoe UI" w:cs="Segoe UI"/>
          <w:color w:val="auto"/>
          <w:lang w:val="ro-RO"/>
        </w:rPr>
      </w:pPr>
      <w:r w:rsidRPr="002677A0">
        <w:rPr>
          <w:rFonts w:ascii="Segoe UI" w:hAnsi="Segoe UI" w:cs="Segoe UI"/>
          <w:color w:val="auto"/>
          <w:lang w:val="ro-RO"/>
        </w:rPr>
        <w:t>Rotiți maneta de schimbare pentru a selecta fiecare dintre cele trei viteze.</w:t>
      </w:r>
    </w:p>
    <w:p w:rsidR="005E1F5B" w:rsidRPr="002677A0" w:rsidRDefault="005E1F5B" w:rsidP="005E1F5B">
      <w:pPr>
        <w:contextualSpacing/>
        <w:jc w:val="both"/>
        <w:rPr>
          <w:rFonts w:ascii="Segoe UI" w:hAnsi="Segoe UI" w:cs="Segoe UI"/>
          <w:color w:val="auto"/>
          <w:lang w:val="ro-RO"/>
        </w:rPr>
      </w:pPr>
      <w:r w:rsidRPr="002677A0">
        <w:rPr>
          <w:rFonts w:ascii="Segoe UI" w:hAnsi="Segoe UI" w:cs="Segoe UI"/>
          <w:color w:val="auto"/>
          <w:lang w:val="ro-RO"/>
        </w:rPr>
        <w:t>1. = Indicator</w:t>
      </w:r>
    </w:p>
    <w:p w:rsidR="005E1F5B" w:rsidRPr="002677A0" w:rsidRDefault="005E1F5B" w:rsidP="005E1F5B">
      <w:pPr>
        <w:contextualSpacing/>
        <w:jc w:val="both"/>
        <w:rPr>
          <w:rFonts w:ascii="Segoe UI" w:hAnsi="Segoe UI" w:cs="Segoe UI"/>
          <w:color w:val="auto"/>
          <w:lang w:val="ro-RO"/>
        </w:rPr>
      </w:pPr>
      <w:r w:rsidRPr="002677A0">
        <w:rPr>
          <w:rFonts w:ascii="Segoe UI" w:hAnsi="Segoe UI" w:cs="Segoe UI"/>
          <w:color w:val="auto"/>
          <w:lang w:val="ro-RO"/>
        </w:rPr>
        <w:t>2. = Maneta de schimbare</w:t>
      </w:r>
    </w:p>
    <w:p w:rsidR="005E1F5B" w:rsidRPr="002677A0" w:rsidRDefault="00487E3E" w:rsidP="0091422C">
      <w:pPr>
        <w:contextualSpacing/>
        <w:jc w:val="center"/>
        <w:rPr>
          <w:rFonts w:ascii="Segoe UI" w:hAnsi="Segoe UI" w:cs="Segoe UI"/>
          <w:color w:val="auto"/>
          <w:lang w:val="ro-RO"/>
        </w:rPr>
      </w:pPr>
      <w:r w:rsidRPr="002677A0">
        <w:rPr>
          <w:rFonts w:ascii="Segoe UI" w:hAnsi="Segoe UI" w:cs="Segoe UI"/>
          <w:noProof/>
          <w:color w:val="auto"/>
          <w:lang w:val="ro-RO"/>
        </w:rPr>
        <w:lastRenderedPageBreak/>
        <w:drawing>
          <wp:inline distT="0" distB="0" distL="0" distR="0" wp14:anchorId="6B66BEBC" wp14:editId="5FB02FBA">
            <wp:extent cx="5390865" cy="3416453"/>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25">
                      <a:extLst>
                        <a:ext uri="{28A0092B-C50C-407E-A947-70E740481C1C}">
                          <a14:useLocalDpi xmlns:a14="http://schemas.microsoft.com/office/drawing/2010/main" val="0"/>
                        </a:ext>
                      </a:extLst>
                    </a:blip>
                    <a:stretch>
                      <a:fillRect/>
                    </a:stretch>
                  </pic:blipFill>
                  <pic:spPr>
                    <a:xfrm>
                      <a:off x="0" y="0"/>
                      <a:ext cx="5392737" cy="3417639"/>
                    </a:xfrm>
                    <a:prstGeom prst="rect">
                      <a:avLst/>
                    </a:prstGeom>
                  </pic:spPr>
                </pic:pic>
              </a:graphicData>
            </a:graphic>
          </wp:inline>
        </w:drawing>
      </w:r>
    </w:p>
    <w:p w:rsidR="003D41D9" w:rsidRPr="002677A0" w:rsidRDefault="003D41D9" w:rsidP="003D41D9">
      <w:pPr>
        <w:pStyle w:val="ListParagraph"/>
        <w:numPr>
          <w:ilvl w:val="0"/>
          <w:numId w:val="55"/>
        </w:numPr>
        <w:jc w:val="both"/>
        <w:rPr>
          <w:rFonts w:ascii="Segoe UI" w:hAnsi="Segoe UI" w:cs="Segoe UI"/>
          <w:color w:val="auto"/>
          <w:lang w:val="ro-RO"/>
        </w:rPr>
      </w:pPr>
      <w:r w:rsidRPr="002677A0">
        <w:rPr>
          <w:rFonts w:ascii="Segoe UI" w:hAnsi="Segoe UI" w:cs="Segoe UI"/>
          <w:color w:val="auto"/>
          <w:lang w:val="ro-RO"/>
        </w:rPr>
        <w:t>Pornire / Deplasare pe suprafețe nisipoase sau denivelate / Urcarea pantelor / Transportul de încărcături grele / Deplasare împotriva vântului / Când lumina este aprinsă</w:t>
      </w:r>
    </w:p>
    <w:p w:rsidR="003D41D9" w:rsidRPr="002677A0" w:rsidRDefault="003D41D9" w:rsidP="003D41D9">
      <w:pPr>
        <w:pStyle w:val="ListParagraph"/>
        <w:numPr>
          <w:ilvl w:val="0"/>
          <w:numId w:val="55"/>
        </w:numPr>
        <w:jc w:val="both"/>
        <w:rPr>
          <w:rFonts w:ascii="Segoe UI" w:hAnsi="Segoe UI" w:cs="Segoe UI"/>
          <w:color w:val="auto"/>
          <w:lang w:val="ro-RO"/>
        </w:rPr>
      </w:pPr>
      <w:r w:rsidRPr="002677A0">
        <w:rPr>
          <w:rFonts w:ascii="Segoe UI" w:hAnsi="Segoe UI" w:cs="Segoe UI"/>
          <w:color w:val="auto"/>
          <w:lang w:val="ro-RO"/>
        </w:rPr>
        <w:t>Deplasare pe suprafețe plane</w:t>
      </w:r>
    </w:p>
    <w:p w:rsidR="00487E3E" w:rsidRPr="00CD1FCE" w:rsidRDefault="003D41D9" w:rsidP="003D41D9">
      <w:pPr>
        <w:pStyle w:val="ListParagraph"/>
        <w:numPr>
          <w:ilvl w:val="0"/>
          <w:numId w:val="55"/>
        </w:numPr>
        <w:jc w:val="both"/>
        <w:rPr>
          <w:rFonts w:ascii="Segoe UI" w:hAnsi="Segoe UI" w:cs="Segoe UI"/>
          <w:color w:val="auto"/>
          <w:lang w:val="ro-RO"/>
        </w:rPr>
      </w:pPr>
      <w:r w:rsidRPr="002677A0">
        <w:rPr>
          <w:rFonts w:ascii="Segoe UI" w:hAnsi="Segoe UI" w:cs="Segoe UI"/>
          <w:color w:val="auto"/>
          <w:lang w:val="ro-RO"/>
        </w:rPr>
        <w:t>Deplasare la viteze ridicate</w:t>
      </w:r>
    </w:p>
    <w:p w:rsidR="003D41D9" w:rsidRPr="002677A0" w:rsidRDefault="003D41D9" w:rsidP="003D41D9">
      <w:pPr>
        <w:pStyle w:val="Heading2"/>
        <w:rPr>
          <w:rFonts w:ascii="Segoe UI" w:hAnsi="Segoe UI" w:cs="Segoe UI"/>
          <w:lang w:val="ro-RO"/>
        </w:rPr>
      </w:pPr>
      <w:bookmarkStart w:id="13" w:name="_Toc214650357"/>
      <w:r w:rsidRPr="002677A0">
        <w:rPr>
          <w:rFonts w:ascii="Segoe UI" w:hAnsi="Segoe UI" w:cs="Segoe UI"/>
          <w:lang w:val="ro-RO"/>
        </w:rPr>
        <w:t>3.3 Reglarea șeii</w:t>
      </w:r>
      <w:bookmarkEnd w:id="13"/>
    </w:p>
    <w:p w:rsidR="003D41D9" w:rsidRPr="002677A0" w:rsidRDefault="003D41D9" w:rsidP="003D41D9">
      <w:pPr>
        <w:contextualSpacing/>
        <w:jc w:val="both"/>
        <w:rPr>
          <w:rFonts w:ascii="Segoe UI" w:hAnsi="Segoe UI" w:cs="Segoe UI"/>
          <w:color w:val="auto"/>
          <w:lang w:val="ro-RO"/>
        </w:rPr>
      </w:pPr>
      <w:r w:rsidRPr="002677A0">
        <w:rPr>
          <w:rFonts w:ascii="Segoe UI" w:hAnsi="Segoe UI" w:cs="Segoe UI"/>
          <w:b/>
          <w:color w:val="FF0000"/>
          <w:lang w:val="ro-RO"/>
        </w:rPr>
        <w:t>ATENȚIE:</w:t>
      </w:r>
      <w:r w:rsidRPr="002677A0">
        <w:rPr>
          <w:rFonts w:ascii="Segoe UI" w:hAnsi="Segoe UI" w:cs="Segoe UI"/>
          <w:color w:val="FF0000"/>
          <w:lang w:val="ro-RO"/>
        </w:rPr>
        <w:t xml:space="preserve"> </w:t>
      </w:r>
      <w:r w:rsidRPr="002677A0">
        <w:rPr>
          <w:rFonts w:ascii="Segoe UI" w:hAnsi="Segoe UI" w:cs="Segoe UI"/>
          <w:b/>
          <w:color w:val="auto"/>
          <w:lang w:val="ro-RO"/>
        </w:rPr>
        <w:t>Risc de accidentare – Nu ajustați niciodată șaua atunci când utilizatorul stă</w:t>
      </w:r>
      <w:r w:rsidRPr="002677A0">
        <w:rPr>
          <w:rFonts w:ascii="Segoe UI" w:hAnsi="Segoe UI" w:cs="Segoe UI"/>
          <w:color w:val="auto"/>
          <w:lang w:val="ro-RO"/>
        </w:rPr>
        <w:t xml:space="preserve"> pe ea.</w:t>
      </w:r>
    </w:p>
    <w:p w:rsidR="003D41D9" w:rsidRPr="002677A0" w:rsidRDefault="003D41D9" w:rsidP="003D41D9">
      <w:pPr>
        <w:contextualSpacing/>
        <w:jc w:val="both"/>
        <w:rPr>
          <w:rFonts w:ascii="Segoe UI" w:hAnsi="Segoe UI" w:cs="Segoe UI"/>
          <w:b/>
          <w:color w:val="auto"/>
          <w:lang w:val="ro-RO"/>
        </w:rPr>
      </w:pPr>
      <w:r w:rsidRPr="002677A0">
        <w:rPr>
          <w:rFonts w:ascii="Segoe UI" w:hAnsi="Segoe UI" w:cs="Segoe UI"/>
          <w:b/>
          <w:color w:val="FF0000"/>
          <w:lang w:val="ro-RO"/>
        </w:rPr>
        <w:t>ATENȚIE:</w:t>
      </w:r>
      <w:r w:rsidRPr="002677A0">
        <w:rPr>
          <w:rFonts w:ascii="Segoe UI" w:hAnsi="Segoe UI" w:cs="Segoe UI"/>
          <w:color w:val="FF0000"/>
          <w:lang w:val="ro-RO"/>
        </w:rPr>
        <w:t xml:space="preserve"> </w:t>
      </w:r>
      <w:r w:rsidRPr="002677A0">
        <w:rPr>
          <w:rFonts w:ascii="Segoe UI" w:hAnsi="Segoe UI" w:cs="Segoe UI"/>
          <w:b/>
          <w:color w:val="auto"/>
          <w:lang w:val="ro-RO"/>
        </w:rPr>
        <w:t>Risc de accidentare – Verificați ca șaua să fie bine fixată înainte de a folosi tricicleta.</w:t>
      </w:r>
    </w:p>
    <w:p w:rsidR="003D41D9" w:rsidRPr="002677A0" w:rsidRDefault="003D41D9" w:rsidP="003D41D9">
      <w:pPr>
        <w:contextualSpacing/>
        <w:jc w:val="both"/>
        <w:rPr>
          <w:rFonts w:ascii="Segoe UI" w:hAnsi="Segoe UI" w:cs="Segoe UI"/>
          <w:color w:val="auto"/>
          <w:lang w:val="ro-RO"/>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5779"/>
      </w:tblGrid>
      <w:tr w:rsidR="003D41D9" w:rsidRPr="002677A0" w:rsidTr="003D41D9">
        <w:tc>
          <w:tcPr>
            <w:tcW w:w="3510" w:type="dxa"/>
          </w:tcPr>
          <w:p w:rsidR="003D41D9" w:rsidRPr="002677A0" w:rsidRDefault="003D41D9" w:rsidP="003D41D9">
            <w:pPr>
              <w:contextualSpacing/>
              <w:jc w:val="both"/>
              <w:rPr>
                <w:rFonts w:ascii="Segoe UI" w:hAnsi="Segoe UI" w:cs="Segoe UI"/>
                <w:color w:val="auto"/>
                <w:lang w:val="ro-RO"/>
              </w:rPr>
            </w:pPr>
            <w:r w:rsidRPr="002677A0">
              <w:rPr>
                <w:rFonts w:ascii="Segoe UI" w:hAnsi="Segoe UI" w:cs="Segoe UI"/>
                <w:noProof/>
                <w:color w:val="auto"/>
                <w:lang w:val="ro-RO"/>
              </w:rPr>
              <w:drawing>
                <wp:inline distT="0" distB="0" distL="0" distR="0" wp14:anchorId="0523CF1C" wp14:editId="49CD2529">
                  <wp:extent cx="2066925" cy="1572895"/>
                  <wp:effectExtent l="0" t="0" r="952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66925" cy="1572895"/>
                          </a:xfrm>
                          <a:prstGeom prst="rect">
                            <a:avLst/>
                          </a:prstGeom>
                          <a:noFill/>
                        </pic:spPr>
                      </pic:pic>
                    </a:graphicData>
                  </a:graphic>
                </wp:inline>
              </w:drawing>
            </w:r>
          </w:p>
        </w:tc>
        <w:tc>
          <w:tcPr>
            <w:tcW w:w="5779" w:type="dxa"/>
          </w:tcPr>
          <w:p w:rsidR="003D41D9" w:rsidRPr="002677A0" w:rsidRDefault="003D41D9" w:rsidP="003D41D9">
            <w:pPr>
              <w:contextualSpacing/>
              <w:jc w:val="both"/>
              <w:rPr>
                <w:rFonts w:ascii="Segoe UI" w:hAnsi="Segoe UI" w:cs="Segoe UI"/>
                <w:color w:val="auto"/>
                <w:lang w:val="ro-RO"/>
              </w:rPr>
            </w:pPr>
            <w:r w:rsidRPr="002677A0">
              <w:rPr>
                <w:rFonts w:ascii="Segoe UI" w:hAnsi="Segoe UI" w:cs="Segoe UI"/>
                <w:color w:val="auto"/>
                <w:lang w:val="ro-RO"/>
              </w:rPr>
              <w:t>Reglați înălțimea șeii după cum urmează (fără trepte):</w:t>
            </w:r>
          </w:p>
          <w:p w:rsidR="003D41D9" w:rsidRPr="002677A0" w:rsidRDefault="003D41D9" w:rsidP="003D41D9">
            <w:pPr>
              <w:pStyle w:val="ListParagraph"/>
              <w:numPr>
                <w:ilvl w:val="0"/>
                <w:numId w:val="56"/>
              </w:numPr>
              <w:jc w:val="both"/>
              <w:rPr>
                <w:rFonts w:ascii="Segoe UI" w:hAnsi="Segoe UI" w:cs="Segoe UI"/>
                <w:color w:val="auto"/>
                <w:lang w:val="ro-RO"/>
              </w:rPr>
            </w:pPr>
            <w:r w:rsidRPr="002677A0">
              <w:rPr>
                <w:rFonts w:ascii="Segoe UI" w:hAnsi="Segoe UI" w:cs="Segoe UI"/>
                <w:color w:val="auto"/>
                <w:lang w:val="ro-RO"/>
              </w:rPr>
              <w:t>Slăbiți șurubul (1).</w:t>
            </w:r>
          </w:p>
          <w:p w:rsidR="003D41D9" w:rsidRPr="002677A0" w:rsidRDefault="003D41D9" w:rsidP="003D41D9">
            <w:pPr>
              <w:pStyle w:val="ListParagraph"/>
              <w:numPr>
                <w:ilvl w:val="0"/>
                <w:numId w:val="56"/>
              </w:numPr>
              <w:jc w:val="both"/>
              <w:rPr>
                <w:rFonts w:ascii="Segoe UI" w:hAnsi="Segoe UI" w:cs="Segoe UI"/>
                <w:color w:val="auto"/>
                <w:lang w:val="ro-RO"/>
              </w:rPr>
            </w:pPr>
            <w:r w:rsidRPr="002677A0">
              <w:rPr>
                <w:rFonts w:ascii="Segoe UI" w:hAnsi="Segoe UI" w:cs="Segoe UI"/>
                <w:color w:val="auto"/>
                <w:lang w:val="ro-RO"/>
              </w:rPr>
              <w:t>Reglați înălțimea șeii (2) într-o poziție confortabilă.</w:t>
            </w:r>
          </w:p>
          <w:p w:rsidR="003D41D9" w:rsidRPr="002677A0" w:rsidRDefault="003D41D9" w:rsidP="003D41D9">
            <w:pPr>
              <w:pStyle w:val="ListParagraph"/>
              <w:numPr>
                <w:ilvl w:val="0"/>
                <w:numId w:val="56"/>
              </w:numPr>
              <w:jc w:val="both"/>
              <w:rPr>
                <w:rFonts w:ascii="Segoe UI" w:hAnsi="Segoe UI" w:cs="Segoe UI"/>
                <w:color w:val="auto"/>
                <w:lang w:val="ro-RO"/>
              </w:rPr>
            </w:pPr>
            <w:r w:rsidRPr="002677A0">
              <w:rPr>
                <w:rFonts w:ascii="Segoe UI" w:hAnsi="Segoe UI" w:cs="Segoe UI"/>
                <w:color w:val="auto"/>
                <w:lang w:val="ro-RO"/>
              </w:rPr>
              <w:t>Strângeți bine șurubul (1).</w:t>
            </w:r>
          </w:p>
          <w:p w:rsidR="003D41D9" w:rsidRPr="002677A0" w:rsidRDefault="003D41D9" w:rsidP="003D41D9">
            <w:pPr>
              <w:contextualSpacing/>
              <w:jc w:val="both"/>
              <w:rPr>
                <w:rFonts w:ascii="Segoe UI" w:hAnsi="Segoe UI" w:cs="Segoe UI"/>
                <w:color w:val="auto"/>
                <w:lang w:val="ro-RO"/>
              </w:rPr>
            </w:pPr>
            <w:r w:rsidRPr="002677A0">
              <w:rPr>
                <w:rFonts w:ascii="Segoe UI" w:hAnsi="Segoe UI" w:cs="Segoe UI"/>
                <w:color w:val="auto"/>
                <w:lang w:val="ro-RO"/>
              </w:rPr>
              <w:t>Înălțimea maximă este marcată cu o linie dreaptă.</w:t>
            </w:r>
          </w:p>
        </w:tc>
      </w:tr>
    </w:tbl>
    <w:p w:rsidR="005810A1" w:rsidRPr="002677A0" w:rsidRDefault="00D65172" w:rsidP="00254236">
      <w:pPr>
        <w:pStyle w:val="Heading1"/>
        <w:contextualSpacing/>
        <w:rPr>
          <w:rFonts w:ascii="Segoe UI" w:hAnsi="Segoe UI" w:cs="Segoe UI"/>
          <w:sz w:val="24"/>
          <w:szCs w:val="24"/>
          <w:lang w:val="ro-RO"/>
        </w:rPr>
      </w:pPr>
      <w:bookmarkStart w:id="14" w:name="_Toc214650358"/>
      <w:r w:rsidRPr="002677A0">
        <w:rPr>
          <w:rFonts w:ascii="Segoe UI" w:hAnsi="Segoe UI" w:cs="Segoe UI"/>
          <w:sz w:val="24"/>
          <w:szCs w:val="24"/>
          <w:lang w:val="ro-RO"/>
        </w:rPr>
        <w:t>4</w:t>
      </w:r>
      <w:r w:rsidR="00B57FD4" w:rsidRPr="002677A0">
        <w:rPr>
          <w:rFonts w:ascii="Segoe UI" w:hAnsi="Segoe UI" w:cs="Segoe UI"/>
          <w:sz w:val="24"/>
          <w:szCs w:val="24"/>
          <w:lang w:val="ro-RO"/>
        </w:rPr>
        <w:t xml:space="preserve">. </w:t>
      </w:r>
      <w:r w:rsidR="005810A1" w:rsidRPr="002677A0">
        <w:rPr>
          <w:rFonts w:ascii="Segoe UI" w:hAnsi="Segoe UI" w:cs="Segoe UI"/>
          <w:sz w:val="24"/>
          <w:szCs w:val="24"/>
          <w:lang w:val="ro-RO"/>
        </w:rPr>
        <w:t>Întreținere</w:t>
      </w:r>
      <w:bookmarkEnd w:id="14"/>
    </w:p>
    <w:p w:rsidR="00B57FD4" w:rsidRPr="002677A0" w:rsidRDefault="00D65172" w:rsidP="00254236">
      <w:pPr>
        <w:pStyle w:val="Heading2"/>
        <w:contextualSpacing/>
        <w:rPr>
          <w:rFonts w:ascii="Segoe UI" w:hAnsi="Segoe UI" w:cs="Segoe UI"/>
          <w:sz w:val="24"/>
          <w:szCs w:val="24"/>
          <w:lang w:val="ro-RO"/>
        </w:rPr>
      </w:pPr>
      <w:bookmarkStart w:id="15" w:name="_Toc214650359"/>
      <w:r w:rsidRPr="002677A0">
        <w:rPr>
          <w:rFonts w:ascii="Segoe UI" w:hAnsi="Segoe UI" w:cs="Segoe UI"/>
          <w:sz w:val="24"/>
          <w:szCs w:val="24"/>
          <w:lang w:val="ro-RO"/>
        </w:rPr>
        <w:t>4</w:t>
      </w:r>
      <w:r w:rsidR="00B57FD4" w:rsidRPr="002677A0">
        <w:rPr>
          <w:rFonts w:ascii="Segoe UI" w:hAnsi="Segoe UI" w:cs="Segoe UI"/>
          <w:sz w:val="24"/>
          <w:szCs w:val="24"/>
          <w:lang w:val="ro-RO"/>
        </w:rPr>
        <w:t>.1. Puncte de întreținere</w:t>
      </w:r>
      <w:bookmarkEnd w:id="15"/>
    </w:p>
    <w:p w:rsidR="00B57FD4" w:rsidRPr="002677A0" w:rsidRDefault="00B57FD4" w:rsidP="00254236">
      <w:pPr>
        <w:contextualSpacing/>
        <w:jc w:val="both"/>
        <w:rPr>
          <w:rFonts w:ascii="Segoe UI" w:hAnsi="Segoe UI" w:cs="Segoe UI"/>
          <w:b/>
          <w:color w:val="FF0000"/>
          <w:lang w:val="ro-RO"/>
        </w:rPr>
      </w:pPr>
      <w:r w:rsidRPr="002677A0">
        <w:rPr>
          <w:rFonts w:ascii="Segoe UI" w:hAnsi="Segoe UI" w:cs="Segoe UI"/>
          <w:b/>
          <w:color w:val="FF0000"/>
          <w:lang w:val="ro-RO"/>
        </w:rPr>
        <w:t>ATENȚIE</w:t>
      </w:r>
    </w:p>
    <w:p w:rsidR="00B57FD4" w:rsidRPr="002677A0" w:rsidRDefault="00B57FD4" w:rsidP="00254236">
      <w:pPr>
        <w:contextualSpacing/>
        <w:jc w:val="both"/>
        <w:rPr>
          <w:rFonts w:ascii="Segoe UI" w:hAnsi="Segoe UI" w:cs="Segoe UI"/>
          <w:b/>
          <w:lang w:val="ro-RO"/>
        </w:rPr>
      </w:pPr>
      <w:r w:rsidRPr="002677A0">
        <w:rPr>
          <w:rFonts w:ascii="Segoe UI" w:hAnsi="Segoe UI" w:cs="Segoe UI"/>
          <w:b/>
          <w:lang w:val="ro-RO"/>
        </w:rPr>
        <w:t>Risc de accidente și deteriorări</w:t>
      </w:r>
    </w:p>
    <w:p w:rsidR="00B57FD4" w:rsidRPr="002677A0" w:rsidRDefault="00B57FD4" w:rsidP="00D147A9">
      <w:pPr>
        <w:pStyle w:val="ListParagraph"/>
        <w:numPr>
          <w:ilvl w:val="0"/>
          <w:numId w:val="5"/>
        </w:numPr>
        <w:jc w:val="both"/>
        <w:rPr>
          <w:rFonts w:ascii="Segoe UI" w:hAnsi="Segoe UI" w:cs="Segoe UI"/>
          <w:lang w:val="ro-RO"/>
        </w:rPr>
      </w:pPr>
      <w:r w:rsidRPr="002677A0">
        <w:rPr>
          <w:rFonts w:ascii="Segoe UI" w:hAnsi="Segoe UI" w:cs="Segoe UI"/>
          <w:lang w:val="ro-RO"/>
        </w:rPr>
        <w:t xml:space="preserve">Reparațiile și înlocuirile pot fi efectuate doar de persoane instruite și se vor </w:t>
      </w:r>
      <w:r w:rsidRPr="002677A0">
        <w:rPr>
          <w:rFonts w:ascii="Segoe UI" w:hAnsi="Segoe UI" w:cs="Segoe UI"/>
          <w:lang w:val="ro-RO"/>
        </w:rPr>
        <w:lastRenderedPageBreak/>
        <w:t xml:space="preserve">folosi exclusiv piese originale </w:t>
      </w:r>
      <w:proofErr w:type="spellStart"/>
      <w:r w:rsidRPr="002677A0">
        <w:rPr>
          <w:rFonts w:ascii="Segoe UI" w:hAnsi="Segoe UI" w:cs="Segoe UI"/>
          <w:lang w:val="ro-RO"/>
        </w:rPr>
        <w:t>Vermeiren</w:t>
      </w:r>
      <w:proofErr w:type="spellEnd"/>
      <w:r w:rsidRPr="002677A0">
        <w:rPr>
          <w:rFonts w:ascii="Segoe UI" w:hAnsi="Segoe UI" w:cs="Segoe UI"/>
          <w:lang w:val="ro-RO"/>
        </w:rPr>
        <w:t>.</w:t>
      </w:r>
    </w:p>
    <w:p w:rsidR="00B57FD4" w:rsidRPr="002677A0" w:rsidRDefault="00B57FD4" w:rsidP="00254236">
      <w:pPr>
        <w:contextualSpacing/>
        <w:jc w:val="both"/>
        <w:rPr>
          <w:rFonts w:ascii="Segoe UI" w:hAnsi="Segoe UI" w:cs="Segoe UI"/>
          <w:b/>
          <w:lang w:val="ro-RO"/>
        </w:rPr>
      </w:pPr>
      <w:r w:rsidRPr="002677A0">
        <w:rPr>
          <w:rFonts w:ascii="Segoe UI" w:hAnsi="Segoe UI" w:cs="Segoe UI"/>
          <w:b/>
          <w:color w:val="1F497D" w:themeColor="text2"/>
          <w:lang w:val="ro-RO"/>
        </w:rPr>
        <w:t>INFORMAȚII</w:t>
      </w:r>
    </w:p>
    <w:p w:rsidR="003846D0" w:rsidRPr="002677A0" w:rsidRDefault="003846D0" w:rsidP="005858B6">
      <w:pPr>
        <w:rPr>
          <w:rFonts w:ascii="Segoe UI" w:hAnsi="Segoe UI" w:cs="Segoe UI"/>
        </w:rPr>
      </w:pPr>
      <w:r w:rsidRPr="002677A0">
        <w:rPr>
          <w:rFonts w:ascii="Segoe UI" w:hAnsi="Segoe UI" w:cs="Segoe UI"/>
        </w:rPr>
        <w:t>Frecvența serviciilor depinde de intensitatea și frecvența utilizării. Contactați distribuitorul dumneavoastră pentru a stabili un program comun pentru inspecție, întreținere și reparații.</w:t>
      </w:r>
    </w:p>
    <w:p w:rsidR="003846D0" w:rsidRPr="002677A0" w:rsidRDefault="003846D0" w:rsidP="003846D0">
      <w:pPr>
        <w:rPr>
          <w:rFonts w:ascii="Segoe UI" w:hAnsi="Segoe UI" w:cs="Segoe UI"/>
        </w:rPr>
      </w:pPr>
      <w:r w:rsidRPr="002677A0">
        <w:rPr>
          <w:rFonts w:ascii="Segoe UI" w:hAnsi="Segoe UI" w:cs="Segoe UI"/>
        </w:rPr>
        <w:t xml:space="preserve">Pentru manualul de întreținere, consultați site-ul </w:t>
      </w:r>
      <w:proofErr w:type="spellStart"/>
      <w:r w:rsidRPr="002677A0">
        <w:rPr>
          <w:rFonts w:ascii="Segoe UI" w:hAnsi="Segoe UI" w:cs="Segoe UI"/>
        </w:rPr>
        <w:t>Vermeiren</w:t>
      </w:r>
      <w:proofErr w:type="spellEnd"/>
      <w:r w:rsidRPr="002677A0">
        <w:rPr>
          <w:rFonts w:ascii="Segoe UI" w:hAnsi="Segoe UI" w:cs="Segoe UI"/>
        </w:rPr>
        <w:t xml:space="preserve">: </w:t>
      </w:r>
      <w:hyperlink r:id="rId27" w:history="1">
        <w:r w:rsidRPr="002677A0">
          <w:rPr>
            <w:rStyle w:val="Hyperlink"/>
            <w:rFonts w:ascii="Segoe UI" w:hAnsi="Segoe UI" w:cs="Segoe UI"/>
          </w:rPr>
          <w:t>www.vermeiren.com</w:t>
        </w:r>
      </w:hyperlink>
    </w:p>
    <w:p w:rsidR="005858B6" w:rsidRPr="002677A0" w:rsidRDefault="005858B6" w:rsidP="005858B6">
      <w:pPr>
        <w:rPr>
          <w:rFonts w:ascii="Segoe UI" w:hAnsi="Segoe UI" w:cs="Segoe UI"/>
          <w:i/>
        </w:rPr>
      </w:pPr>
    </w:p>
    <w:p w:rsidR="00B57FD4" w:rsidRPr="002677A0" w:rsidRDefault="00B57FD4" w:rsidP="005858B6">
      <w:pPr>
        <w:rPr>
          <w:rFonts w:ascii="Segoe UI" w:hAnsi="Segoe UI" w:cs="Segoe UI"/>
          <w:i/>
        </w:rPr>
      </w:pPr>
      <w:r w:rsidRPr="002677A0">
        <w:rPr>
          <w:rFonts w:ascii="Segoe UI" w:hAnsi="Segoe UI" w:cs="Segoe UI"/>
          <w:i/>
        </w:rPr>
        <w:t>Înainte de fiecare utilizare</w:t>
      </w:r>
    </w:p>
    <w:p w:rsidR="00B57FD4" w:rsidRPr="002677A0" w:rsidRDefault="00B57FD4" w:rsidP="00254236">
      <w:pPr>
        <w:contextualSpacing/>
        <w:jc w:val="both"/>
        <w:rPr>
          <w:rFonts w:ascii="Segoe UI" w:hAnsi="Segoe UI" w:cs="Segoe UI"/>
          <w:lang w:val="ro-RO"/>
        </w:rPr>
      </w:pPr>
      <w:r w:rsidRPr="002677A0">
        <w:rPr>
          <w:rFonts w:ascii="Segoe UI" w:hAnsi="Segoe UI" w:cs="Segoe UI"/>
          <w:lang w:val="ro-RO"/>
        </w:rPr>
        <w:t>Inspectați următoarele puncte:</w:t>
      </w:r>
    </w:p>
    <w:p w:rsidR="005858B6" w:rsidRPr="002677A0" w:rsidRDefault="005858B6" w:rsidP="00D147A9">
      <w:pPr>
        <w:pStyle w:val="ListParagraph"/>
        <w:numPr>
          <w:ilvl w:val="0"/>
          <w:numId w:val="5"/>
        </w:numPr>
        <w:jc w:val="both"/>
        <w:rPr>
          <w:rFonts w:ascii="Segoe UI" w:hAnsi="Segoe UI" w:cs="Segoe UI"/>
          <w:lang w:val="ro-RO"/>
        </w:rPr>
      </w:pPr>
      <w:r w:rsidRPr="002677A0">
        <w:rPr>
          <w:rFonts w:ascii="Segoe UI" w:hAnsi="Segoe UI" w:cs="Segoe UI"/>
          <w:lang w:val="ro-RO"/>
        </w:rPr>
        <w:t>Toate piesele: Prezente și nedeteriorate sau neuzate</w:t>
      </w:r>
    </w:p>
    <w:p w:rsidR="005858B6" w:rsidRPr="002677A0" w:rsidRDefault="00D65172" w:rsidP="00D147A9">
      <w:pPr>
        <w:pStyle w:val="ListParagraph"/>
        <w:numPr>
          <w:ilvl w:val="0"/>
          <w:numId w:val="5"/>
        </w:numPr>
        <w:jc w:val="both"/>
        <w:rPr>
          <w:rFonts w:ascii="Segoe UI" w:hAnsi="Segoe UI" w:cs="Segoe UI"/>
          <w:lang w:val="ro-RO"/>
        </w:rPr>
      </w:pPr>
      <w:r w:rsidRPr="002677A0">
        <w:rPr>
          <w:rFonts w:ascii="Segoe UI" w:hAnsi="Segoe UI" w:cs="Segoe UI"/>
          <w:lang w:val="ro-RO"/>
        </w:rPr>
        <w:t>Toate piesele: Curate, vezi §4</w:t>
      </w:r>
      <w:r w:rsidR="005858B6" w:rsidRPr="002677A0">
        <w:rPr>
          <w:rFonts w:ascii="Segoe UI" w:hAnsi="Segoe UI" w:cs="Segoe UI"/>
          <w:lang w:val="ro-RO"/>
        </w:rPr>
        <w:t>.2.2</w:t>
      </w:r>
    </w:p>
    <w:p w:rsidR="005858B6" w:rsidRPr="002677A0" w:rsidRDefault="005858B6" w:rsidP="00D147A9">
      <w:pPr>
        <w:pStyle w:val="ListParagraph"/>
        <w:numPr>
          <w:ilvl w:val="0"/>
          <w:numId w:val="5"/>
        </w:numPr>
        <w:jc w:val="both"/>
        <w:rPr>
          <w:rFonts w:ascii="Segoe UI" w:hAnsi="Segoe UI" w:cs="Segoe UI"/>
          <w:lang w:val="ro-RO"/>
        </w:rPr>
      </w:pPr>
      <w:r w:rsidRPr="002677A0">
        <w:rPr>
          <w:rFonts w:ascii="Segoe UI" w:hAnsi="Segoe UI" w:cs="Segoe UI"/>
          <w:lang w:val="ro-RO"/>
        </w:rPr>
        <w:t>Starea roților/anvelopelor, vezi §</w:t>
      </w:r>
      <w:r w:rsidR="00D65172" w:rsidRPr="002677A0">
        <w:rPr>
          <w:rFonts w:ascii="Segoe UI" w:hAnsi="Segoe UI" w:cs="Segoe UI"/>
          <w:lang w:val="ro-RO"/>
        </w:rPr>
        <w:t>4</w:t>
      </w:r>
      <w:r w:rsidRPr="002677A0">
        <w:rPr>
          <w:rFonts w:ascii="Segoe UI" w:hAnsi="Segoe UI" w:cs="Segoe UI"/>
          <w:lang w:val="ro-RO"/>
        </w:rPr>
        <w:t>.2.1</w:t>
      </w:r>
    </w:p>
    <w:p w:rsidR="005858B6" w:rsidRPr="002677A0" w:rsidRDefault="005858B6" w:rsidP="00D147A9">
      <w:pPr>
        <w:pStyle w:val="ListParagraph"/>
        <w:numPr>
          <w:ilvl w:val="0"/>
          <w:numId w:val="5"/>
        </w:numPr>
        <w:jc w:val="both"/>
        <w:rPr>
          <w:rFonts w:ascii="Segoe UI" w:hAnsi="Segoe UI" w:cs="Segoe UI"/>
          <w:lang w:val="ro-RO"/>
        </w:rPr>
      </w:pPr>
      <w:r w:rsidRPr="002677A0">
        <w:rPr>
          <w:rFonts w:ascii="Segoe UI" w:hAnsi="Segoe UI" w:cs="Segoe UI"/>
          <w:lang w:val="ro-RO"/>
        </w:rPr>
        <w:t>Starea componentelor cadrului: Fără deformări, instabilitate, slăbiciune sau conexiuni libere</w:t>
      </w:r>
    </w:p>
    <w:p w:rsidR="00D049CC" w:rsidRPr="002677A0" w:rsidRDefault="005858B6" w:rsidP="00D147A9">
      <w:pPr>
        <w:pStyle w:val="ListParagraph"/>
        <w:numPr>
          <w:ilvl w:val="0"/>
          <w:numId w:val="5"/>
        </w:numPr>
        <w:jc w:val="both"/>
        <w:rPr>
          <w:rFonts w:ascii="Segoe UI" w:hAnsi="Segoe UI" w:cs="Segoe UI"/>
          <w:lang w:val="ro-RO"/>
        </w:rPr>
      </w:pPr>
      <w:r w:rsidRPr="002677A0">
        <w:rPr>
          <w:rFonts w:ascii="Segoe UI" w:hAnsi="Segoe UI" w:cs="Segoe UI"/>
          <w:lang w:val="ro-RO"/>
        </w:rPr>
        <w:t>Frâne: Nedeteriorate și complet funcționale</w:t>
      </w:r>
    </w:p>
    <w:p w:rsidR="00B57FD4" w:rsidRPr="002677A0" w:rsidRDefault="00B57FD4" w:rsidP="00254236">
      <w:pPr>
        <w:contextualSpacing/>
        <w:jc w:val="both"/>
        <w:rPr>
          <w:rFonts w:ascii="Segoe UI" w:hAnsi="Segoe UI" w:cs="Segoe UI"/>
          <w:lang w:val="ro-RO"/>
        </w:rPr>
      </w:pPr>
      <w:r w:rsidRPr="002677A0">
        <w:rPr>
          <w:rFonts w:ascii="Segoe UI" w:hAnsi="Segoe UI" w:cs="Segoe UI"/>
          <w:lang w:val="ro-RO"/>
        </w:rPr>
        <w:t>Contactați dealerul specializat pentru eventuale reparații sau înlocuiri de piese.</w:t>
      </w:r>
    </w:p>
    <w:p w:rsidR="005858B6" w:rsidRPr="002677A0" w:rsidRDefault="005858B6" w:rsidP="005858B6">
      <w:pPr>
        <w:rPr>
          <w:rFonts w:ascii="Segoe UI" w:hAnsi="Segoe UI" w:cs="Segoe UI"/>
          <w:i/>
        </w:rPr>
      </w:pPr>
    </w:p>
    <w:p w:rsidR="00B57FD4" w:rsidRPr="002677A0" w:rsidRDefault="00B57FD4" w:rsidP="005858B6">
      <w:pPr>
        <w:rPr>
          <w:rFonts w:ascii="Segoe UI" w:hAnsi="Segoe UI" w:cs="Segoe UI"/>
          <w:i/>
        </w:rPr>
      </w:pPr>
      <w:r w:rsidRPr="002677A0">
        <w:rPr>
          <w:rFonts w:ascii="Segoe UI" w:hAnsi="Segoe UI" w:cs="Segoe UI"/>
          <w:i/>
        </w:rPr>
        <w:t>O dată pe an sau mai des</w:t>
      </w:r>
    </w:p>
    <w:p w:rsidR="00B57FD4" w:rsidRPr="002677A0" w:rsidRDefault="00D65172" w:rsidP="00254236">
      <w:pPr>
        <w:contextualSpacing/>
        <w:jc w:val="both"/>
        <w:rPr>
          <w:rFonts w:ascii="Segoe UI" w:hAnsi="Segoe UI" w:cs="Segoe UI"/>
          <w:lang w:val="ro-RO"/>
        </w:rPr>
      </w:pPr>
      <w:r w:rsidRPr="002677A0">
        <w:rPr>
          <w:rFonts w:ascii="Segoe UI" w:hAnsi="Segoe UI" w:cs="Segoe UI"/>
          <w:lang w:val="ro-RO"/>
        </w:rPr>
        <w:t>Faceți ca tricicleta dumneavoastră să fie inspectată și întreținută de dealerul specialist cel puțin o dată pe an sau chiar mai des. Frecvența minimă de întreținere depinde de modul de utilizare și trebuie, prin urmare, stabilită de comun acord cu dealerul dumneavoastră specialist</w:t>
      </w:r>
    </w:p>
    <w:p w:rsidR="00B57FD4" w:rsidRPr="002677A0" w:rsidRDefault="00D65172" w:rsidP="00254236">
      <w:pPr>
        <w:pStyle w:val="Heading2"/>
        <w:contextualSpacing/>
        <w:rPr>
          <w:rFonts w:ascii="Segoe UI" w:hAnsi="Segoe UI" w:cs="Segoe UI"/>
          <w:sz w:val="24"/>
          <w:szCs w:val="24"/>
          <w:lang w:val="ro-RO"/>
        </w:rPr>
      </w:pPr>
      <w:bookmarkStart w:id="16" w:name="_Toc214650360"/>
      <w:r w:rsidRPr="002677A0">
        <w:rPr>
          <w:rFonts w:ascii="Segoe UI" w:hAnsi="Segoe UI" w:cs="Segoe UI"/>
          <w:sz w:val="24"/>
          <w:szCs w:val="24"/>
          <w:lang w:val="ro-RO"/>
        </w:rPr>
        <w:t>4</w:t>
      </w:r>
      <w:r w:rsidR="00B57FD4" w:rsidRPr="002677A0">
        <w:rPr>
          <w:rFonts w:ascii="Segoe UI" w:hAnsi="Segoe UI" w:cs="Segoe UI"/>
          <w:sz w:val="24"/>
          <w:szCs w:val="24"/>
          <w:lang w:val="ro-RO"/>
        </w:rPr>
        <w:t>.2. Instrucțiuni de întreținere</w:t>
      </w:r>
      <w:bookmarkEnd w:id="16"/>
    </w:p>
    <w:p w:rsidR="00B57FD4" w:rsidRPr="002677A0" w:rsidRDefault="00D65172" w:rsidP="00254236">
      <w:pPr>
        <w:pStyle w:val="Heading3"/>
        <w:contextualSpacing/>
        <w:rPr>
          <w:rFonts w:ascii="Segoe UI" w:hAnsi="Segoe UI" w:cs="Segoe UI"/>
          <w:lang w:val="ro-RO"/>
        </w:rPr>
      </w:pPr>
      <w:bookmarkStart w:id="17" w:name="_Toc214650361"/>
      <w:r w:rsidRPr="002677A0">
        <w:rPr>
          <w:rFonts w:ascii="Segoe UI" w:hAnsi="Segoe UI" w:cs="Segoe UI"/>
          <w:lang w:val="ro-RO"/>
        </w:rPr>
        <w:t>4</w:t>
      </w:r>
      <w:r w:rsidR="00B57FD4" w:rsidRPr="002677A0">
        <w:rPr>
          <w:rFonts w:ascii="Segoe UI" w:hAnsi="Segoe UI" w:cs="Segoe UI"/>
          <w:lang w:val="ro-RO"/>
        </w:rPr>
        <w:t>.2.1. Roți și anvelope</w:t>
      </w:r>
      <w:bookmarkEnd w:id="17"/>
    </w:p>
    <w:p w:rsidR="00B57FD4" w:rsidRPr="002677A0" w:rsidRDefault="00B57FD4" w:rsidP="00254236">
      <w:pPr>
        <w:contextualSpacing/>
        <w:jc w:val="both"/>
        <w:rPr>
          <w:rFonts w:ascii="Segoe UI" w:hAnsi="Segoe UI" w:cs="Segoe UI"/>
          <w:b/>
          <w:color w:val="1F497D" w:themeColor="text2"/>
          <w:lang w:val="ro-RO"/>
        </w:rPr>
      </w:pPr>
      <w:r w:rsidRPr="002677A0">
        <w:rPr>
          <w:rFonts w:ascii="Segoe UI" w:hAnsi="Segoe UI" w:cs="Segoe UI"/>
          <w:b/>
          <w:color w:val="1F497D" w:themeColor="text2"/>
          <w:lang w:val="ro-RO"/>
        </w:rPr>
        <w:t>INFORMAȚII</w:t>
      </w:r>
    </w:p>
    <w:p w:rsidR="00D049CC" w:rsidRPr="002677A0" w:rsidRDefault="00B57FD4" w:rsidP="00254236">
      <w:pPr>
        <w:contextualSpacing/>
        <w:jc w:val="both"/>
        <w:rPr>
          <w:rFonts w:ascii="Segoe UI" w:hAnsi="Segoe UI" w:cs="Segoe UI"/>
          <w:lang w:val="ro-RO"/>
        </w:rPr>
      </w:pPr>
      <w:r w:rsidRPr="002677A0">
        <w:rPr>
          <w:rFonts w:ascii="Segoe UI" w:hAnsi="Segoe UI" w:cs="Segoe UI"/>
          <w:lang w:val="ro-RO"/>
        </w:rPr>
        <w:t>Funcționarea corectă a frânelor depinde de starea anvelopelor și poate fi influențată de uzură sau conta</w:t>
      </w:r>
      <w:r w:rsidR="0091422C">
        <w:rPr>
          <w:rFonts w:ascii="Segoe UI" w:hAnsi="Segoe UI" w:cs="Segoe UI"/>
          <w:lang w:val="ro-RO"/>
        </w:rPr>
        <w:t>minare (apă, ulei, noroi etc.).</w:t>
      </w:r>
    </w:p>
    <w:p w:rsidR="00B57FD4" w:rsidRPr="002677A0" w:rsidRDefault="00B57FD4" w:rsidP="00254236">
      <w:pPr>
        <w:contextualSpacing/>
        <w:jc w:val="both"/>
        <w:rPr>
          <w:rFonts w:ascii="Segoe UI" w:hAnsi="Segoe UI" w:cs="Segoe UI"/>
          <w:lang w:val="ro-RO"/>
        </w:rPr>
      </w:pPr>
      <w:r w:rsidRPr="002677A0">
        <w:rPr>
          <w:rFonts w:ascii="Segoe UI" w:hAnsi="Segoe UI" w:cs="Segoe UI"/>
          <w:lang w:val="ro-RO"/>
        </w:rPr>
        <w:t>Mențineți roțile curate, fără fire, păr, nisip sau fibre.</w:t>
      </w:r>
    </w:p>
    <w:p w:rsidR="00B57FD4" w:rsidRPr="002677A0" w:rsidRDefault="00B57FD4" w:rsidP="00254236">
      <w:pPr>
        <w:contextualSpacing/>
        <w:jc w:val="both"/>
        <w:rPr>
          <w:rFonts w:ascii="Segoe UI" w:hAnsi="Segoe UI" w:cs="Segoe UI"/>
          <w:lang w:val="ro-RO"/>
        </w:rPr>
      </w:pPr>
      <w:r w:rsidRPr="002677A0">
        <w:rPr>
          <w:rFonts w:ascii="Segoe UI" w:hAnsi="Segoe UI" w:cs="Segoe UI"/>
          <w:lang w:val="ro-RO"/>
        </w:rPr>
        <w:t>Verificați profilul anvelopelor. Dacă adâncimea benzii de rulare este mai mică de 1 mm, anvelopele trebuie înlocuite. Contactați dealerul specializat.</w:t>
      </w:r>
    </w:p>
    <w:p w:rsidR="00B57FD4" w:rsidRPr="002677A0" w:rsidRDefault="00B57FD4" w:rsidP="00254236">
      <w:pPr>
        <w:contextualSpacing/>
        <w:jc w:val="both"/>
        <w:rPr>
          <w:rFonts w:ascii="Segoe UI" w:hAnsi="Segoe UI" w:cs="Segoe UI"/>
          <w:lang w:val="ro-RO"/>
        </w:rPr>
      </w:pPr>
      <w:r w:rsidRPr="002677A0">
        <w:rPr>
          <w:rFonts w:ascii="Segoe UI" w:hAnsi="Segoe UI" w:cs="Segoe UI"/>
          <w:lang w:val="ro-RO"/>
        </w:rPr>
        <w:t>Umflați fiecare anvelopă pneumatică la presiunea corectă (</w:t>
      </w:r>
      <w:r w:rsidR="005858B6" w:rsidRPr="002677A0">
        <w:rPr>
          <w:rFonts w:ascii="Segoe UI" w:hAnsi="Segoe UI" w:cs="Segoe UI"/>
          <w:lang w:val="ro-RO"/>
        </w:rPr>
        <w:t>vezi indicația de pe anvelope).</w:t>
      </w:r>
    </w:p>
    <w:p w:rsidR="00B57FD4" w:rsidRPr="002677A0" w:rsidRDefault="00D65172" w:rsidP="00254236">
      <w:pPr>
        <w:pStyle w:val="Heading3"/>
        <w:contextualSpacing/>
        <w:rPr>
          <w:rFonts w:ascii="Segoe UI" w:hAnsi="Segoe UI" w:cs="Segoe UI"/>
          <w:lang w:val="ro-RO"/>
        </w:rPr>
      </w:pPr>
      <w:bookmarkStart w:id="18" w:name="_Toc214650362"/>
      <w:r w:rsidRPr="002677A0">
        <w:rPr>
          <w:rFonts w:ascii="Segoe UI" w:hAnsi="Segoe UI" w:cs="Segoe UI"/>
          <w:lang w:val="ro-RO"/>
        </w:rPr>
        <w:t>4</w:t>
      </w:r>
      <w:r w:rsidR="00B57FD4" w:rsidRPr="002677A0">
        <w:rPr>
          <w:rFonts w:ascii="Segoe UI" w:hAnsi="Segoe UI" w:cs="Segoe UI"/>
          <w:lang w:val="ro-RO"/>
        </w:rPr>
        <w:t>.2.2. Curățare</w:t>
      </w:r>
      <w:bookmarkEnd w:id="18"/>
    </w:p>
    <w:p w:rsidR="00B57FD4" w:rsidRPr="002677A0" w:rsidRDefault="00B57FD4" w:rsidP="00254236">
      <w:pPr>
        <w:contextualSpacing/>
        <w:jc w:val="both"/>
        <w:rPr>
          <w:rFonts w:ascii="Segoe UI" w:hAnsi="Segoe UI" w:cs="Segoe UI"/>
          <w:b/>
          <w:color w:val="FF0000"/>
          <w:lang w:val="ro-RO"/>
        </w:rPr>
      </w:pPr>
      <w:r w:rsidRPr="002677A0">
        <w:rPr>
          <w:rFonts w:ascii="Segoe UI" w:hAnsi="Segoe UI" w:cs="Segoe UI"/>
          <w:b/>
          <w:color w:val="FF0000"/>
          <w:lang w:val="ro-RO"/>
        </w:rPr>
        <w:t>ATENȚIE</w:t>
      </w:r>
    </w:p>
    <w:p w:rsidR="00B57FD4" w:rsidRPr="002677A0" w:rsidRDefault="00B57FD4" w:rsidP="00254236">
      <w:pPr>
        <w:contextualSpacing/>
        <w:jc w:val="both"/>
        <w:rPr>
          <w:rFonts w:ascii="Segoe UI" w:hAnsi="Segoe UI" w:cs="Segoe UI"/>
          <w:b/>
          <w:lang w:val="ro-RO"/>
        </w:rPr>
      </w:pPr>
      <w:r w:rsidRPr="002677A0">
        <w:rPr>
          <w:rFonts w:ascii="Segoe UI" w:hAnsi="Segoe UI" w:cs="Segoe UI"/>
          <w:b/>
          <w:lang w:val="ro-RO"/>
        </w:rPr>
        <w:t>Risc de deteriorare prin umiditate</w:t>
      </w:r>
    </w:p>
    <w:p w:rsidR="00B57FD4" w:rsidRPr="002677A0" w:rsidRDefault="00B57FD4" w:rsidP="00D147A9">
      <w:pPr>
        <w:pStyle w:val="ListParagraph"/>
        <w:numPr>
          <w:ilvl w:val="0"/>
          <w:numId w:val="8"/>
        </w:numPr>
        <w:jc w:val="both"/>
        <w:rPr>
          <w:rFonts w:ascii="Segoe UI" w:hAnsi="Segoe UI" w:cs="Segoe UI"/>
          <w:lang w:val="ro-RO"/>
        </w:rPr>
      </w:pPr>
      <w:r w:rsidRPr="002677A0">
        <w:rPr>
          <w:rFonts w:ascii="Segoe UI" w:hAnsi="Segoe UI" w:cs="Segoe UI"/>
          <w:lang w:val="ro-RO"/>
        </w:rPr>
        <w:t>Nu folosiți furtun sau aparat de curățare sub p</w:t>
      </w:r>
      <w:r w:rsidR="00D65172" w:rsidRPr="002677A0">
        <w:rPr>
          <w:rFonts w:ascii="Segoe UI" w:hAnsi="Segoe UI" w:cs="Segoe UI"/>
          <w:lang w:val="ro-RO"/>
        </w:rPr>
        <w:t>resiune pentru tricicletă</w:t>
      </w:r>
      <w:r w:rsidRPr="002677A0">
        <w:rPr>
          <w:rFonts w:ascii="Segoe UI" w:hAnsi="Segoe UI" w:cs="Segoe UI"/>
          <w:lang w:val="ro-RO"/>
        </w:rPr>
        <w:t>.</w:t>
      </w:r>
    </w:p>
    <w:p w:rsidR="00D049CC" w:rsidRPr="002677A0" w:rsidRDefault="00D049CC" w:rsidP="00254236">
      <w:pPr>
        <w:contextualSpacing/>
        <w:jc w:val="both"/>
        <w:rPr>
          <w:rFonts w:ascii="Segoe UI" w:hAnsi="Segoe UI" w:cs="Segoe UI"/>
          <w:lang w:val="ro-RO"/>
        </w:rPr>
      </w:pPr>
    </w:p>
    <w:p w:rsidR="00B57FD4" w:rsidRPr="002677A0" w:rsidRDefault="00B57FD4" w:rsidP="00254236">
      <w:pPr>
        <w:contextualSpacing/>
        <w:jc w:val="both"/>
        <w:rPr>
          <w:rFonts w:ascii="Segoe UI" w:hAnsi="Segoe UI" w:cs="Segoe UI"/>
          <w:lang w:val="ro-RO"/>
        </w:rPr>
      </w:pPr>
      <w:r w:rsidRPr="002677A0">
        <w:rPr>
          <w:rFonts w:ascii="Segoe UI" w:hAnsi="Segoe UI" w:cs="Segoe UI"/>
          <w:lang w:val="ro-RO"/>
        </w:rPr>
        <w:t>Curățați toate piesele rigide cu o cârpă ușor umedă (nu înmuiată). Dacă este necesar, folosiți un săpun delicat, potrivit pentru lacuri și materiale sintetice.</w:t>
      </w:r>
    </w:p>
    <w:p w:rsidR="00B57FD4" w:rsidRPr="002677A0" w:rsidRDefault="00B57FD4" w:rsidP="00254236">
      <w:pPr>
        <w:contextualSpacing/>
        <w:jc w:val="both"/>
        <w:rPr>
          <w:rFonts w:ascii="Segoe UI" w:hAnsi="Segoe UI" w:cs="Segoe UI"/>
          <w:lang w:val="ro-RO"/>
        </w:rPr>
      </w:pPr>
      <w:r w:rsidRPr="002677A0">
        <w:rPr>
          <w:rFonts w:ascii="Segoe UI" w:hAnsi="Segoe UI" w:cs="Segoe UI"/>
          <w:lang w:val="ro-RO"/>
        </w:rPr>
        <w:t>Tapițeria poate fi curățată cu apă călduță și săpun delicat. Nu folosiți substanțe abrazive.</w:t>
      </w:r>
    </w:p>
    <w:p w:rsidR="00B57FD4" w:rsidRPr="002677A0" w:rsidRDefault="00D65172" w:rsidP="00254236">
      <w:pPr>
        <w:pStyle w:val="Heading3"/>
        <w:contextualSpacing/>
        <w:rPr>
          <w:rFonts w:ascii="Segoe UI" w:hAnsi="Segoe UI" w:cs="Segoe UI"/>
          <w:lang w:val="ro-RO"/>
        </w:rPr>
      </w:pPr>
      <w:bookmarkStart w:id="19" w:name="_Toc214650363"/>
      <w:r w:rsidRPr="002677A0">
        <w:rPr>
          <w:rFonts w:ascii="Segoe UI" w:hAnsi="Segoe UI" w:cs="Segoe UI"/>
          <w:lang w:val="ro-RO"/>
        </w:rPr>
        <w:lastRenderedPageBreak/>
        <w:t>4</w:t>
      </w:r>
      <w:r w:rsidR="00B57FD4" w:rsidRPr="002677A0">
        <w:rPr>
          <w:rFonts w:ascii="Segoe UI" w:hAnsi="Segoe UI" w:cs="Segoe UI"/>
          <w:lang w:val="ro-RO"/>
        </w:rPr>
        <w:t>.2.3. Dezinfectare</w:t>
      </w:r>
      <w:bookmarkEnd w:id="19"/>
    </w:p>
    <w:p w:rsidR="00B57FD4" w:rsidRPr="002677A0" w:rsidRDefault="00B57FD4" w:rsidP="00254236">
      <w:pPr>
        <w:contextualSpacing/>
        <w:jc w:val="both"/>
        <w:rPr>
          <w:rFonts w:ascii="Segoe UI" w:hAnsi="Segoe UI" w:cs="Segoe UI"/>
          <w:b/>
          <w:color w:val="FF0000"/>
          <w:lang w:val="ro-RO"/>
        </w:rPr>
      </w:pPr>
      <w:r w:rsidRPr="002677A0">
        <w:rPr>
          <w:rFonts w:ascii="Segoe UI" w:hAnsi="Segoe UI" w:cs="Segoe UI"/>
          <w:b/>
          <w:color w:val="FF0000"/>
          <w:lang w:val="ro-RO"/>
        </w:rPr>
        <w:t>ATENȚIE</w:t>
      </w:r>
    </w:p>
    <w:p w:rsidR="00B57FD4" w:rsidRPr="002677A0" w:rsidRDefault="00B57FD4" w:rsidP="00254236">
      <w:pPr>
        <w:contextualSpacing/>
        <w:jc w:val="both"/>
        <w:rPr>
          <w:rFonts w:ascii="Segoe UI" w:hAnsi="Segoe UI" w:cs="Segoe UI"/>
          <w:b/>
          <w:lang w:val="ro-RO"/>
        </w:rPr>
      </w:pPr>
      <w:r w:rsidRPr="002677A0">
        <w:rPr>
          <w:rFonts w:ascii="Segoe UI" w:hAnsi="Segoe UI" w:cs="Segoe UI"/>
          <w:b/>
          <w:lang w:val="ro-RO"/>
        </w:rPr>
        <w:t>Risc de deteriorare</w:t>
      </w:r>
    </w:p>
    <w:p w:rsidR="00B57FD4" w:rsidRPr="002677A0" w:rsidRDefault="00B57FD4" w:rsidP="00D147A9">
      <w:pPr>
        <w:pStyle w:val="ListParagraph"/>
        <w:numPr>
          <w:ilvl w:val="0"/>
          <w:numId w:val="6"/>
        </w:numPr>
        <w:jc w:val="both"/>
        <w:rPr>
          <w:rFonts w:ascii="Segoe UI" w:hAnsi="Segoe UI" w:cs="Segoe UI"/>
          <w:lang w:val="ro-RO"/>
        </w:rPr>
      </w:pPr>
      <w:r w:rsidRPr="002677A0">
        <w:rPr>
          <w:rFonts w:ascii="Segoe UI" w:hAnsi="Segoe UI" w:cs="Segoe UI"/>
          <w:lang w:val="ro-RO"/>
        </w:rPr>
        <w:t>Dezinfectarea poate fi efectuată doar de persoane instruite. Consultați dealerul specializat.</w:t>
      </w:r>
    </w:p>
    <w:p w:rsidR="00B57FD4" w:rsidRPr="002677A0" w:rsidRDefault="00D65172" w:rsidP="00254236">
      <w:pPr>
        <w:pStyle w:val="Heading2"/>
        <w:contextualSpacing/>
        <w:rPr>
          <w:rFonts w:ascii="Segoe UI" w:hAnsi="Segoe UI" w:cs="Segoe UI"/>
          <w:sz w:val="24"/>
          <w:szCs w:val="24"/>
          <w:lang w:val="ro-RO"/>
        </w:rPr>
      </w:pPr>
      <w:bookmarkStart w:id="20" w:name="_Toc214650364"/>
      <w:r w:rsidRPr="002677A0">
        <w:rPr>
          <w:rFonts w:ascii="Segoe UI" w:hAnsi="Segoe UI" w:cs="Segoe UI"/>
          <w:sz w:val="24"/>
          <w:szCs w:val="24"/>
          <w:lang w:val="ro-RO"/>
        </w:rPr>
        <w:t>4</w:t>
      </w:r>
      <w:r w:rsidR="00B57FD4" w:rsidRPr="002677A0">
        <w:rPr>
          <w:rFonts w:ascii="Segoe UI" w:hAnsi="Segoe UI" w:cs="Segoe UI"/>
          <w:sz w:val="24"/>
          <w:szCs w:val="24"/>
          <w:lang w:val="ro-RO"/>
        </w:rPr>
        <w:t>.3. Depanare</w:t>
      </w:r>
      <w:bookmarkEnd w:id="20"/>
    </w:p>
    <w:p w:rsidR="00B57FD4" w:rsidRPr="002677A0" w:rsidRDefault="00D65172" w:rsidP="00254236">
      <w:pPr>
        <w:contextualSpacing/>
        <w:jc w:val="both"/>
        <w:rPr>
          <w:rFonts w:ascii="Segoe UI" w:hAnsi="Segoe UI" w:cs="Segoe UI"/>
          <w:lang w:val="ro-RO"/>
        </w:rPr>
      </w:pPr>
      <w:r w:rsidRPr="002677A0">
        <w:rPr>
          <w:rFonts w:ascii="Segoe UI" w:hAnsi="Segoe UI" w:cs="Segoe UI"/>
          <w:lang w:val="ro-RO"/>
        </w:rPr>
        <w:t>Chiar dacă folosiți tricicleta</w:t>
      </w:r>
      <w:r w:rsidR="00B57FD4" w:rsidRPr="002677A0">
        <w:rPr>
          <w:rFonts w:ascii="Segoe UI" w:hAnsi="Segoe UI" w:cs="Segoe UI"/>
          <w:lang w:val="ro-RO"/>
        </w:rPr>
        <w:t xml:space="preserve"> corect, pot apărea probleme tehnice. În acest caz, contactați dealerul local specializat.</w:t>
      </w:r>
    </w:p>
    <w:p w:rsidR="00D049CC" w:rsidRPr="002677A0" w:rsidRDefault="00D049CC" w:rsidP="00254236">
      <w:pPr>
        <w:contextualSpacing/>
        <w:jc w:val="both"/>
        <w:rPr>
          <w:rFonts w:ascii="Segoe UI" w:hAnsi="Segoe UI" w:cs="Segoe UI"/>
          <w:b/>
          <w:color w:val="FF0000"/>
          <w:lang w:val="ro-RO"/>
        </w:rPr>
      </w:pPr>
    </w:p>
    <w:p w:rsidR="00B57FD4" w:rsidRPr="002677A0" w:rsidRDefault="00B57FD4" w:rsidP="00254236">
      <w:pPr>
        <w:contextualSpacing/>
        <w:jc w:val="both"/>
        <w:rPr>
          <w:rFonts w:ascii="Segoe UI" w:hAnsi="Segoe UI" w:cs="Segoe UI"/>
          <w:b/>
          <w:color w:val="FF0000"/>
          <w:lang w:val="ro-RO"/>
        </w:rPr>
      </w:pPr>
      <w:r w:rsidRPr="002677A0">
        <w:rPr>
          <w:rFonts w:ascii="Segoe UI" w:hAnsi="Segoe UI" w:cs="Segoe UI"/>
          <w:b/>
          <w:color w:val="FF0000"/>
          <w:lang w:val="ro-RO"/>
        </w:rPr>
        <w:t>AVERTISMENT</w:t>
      </w:r>
    </w:p>
    <w:p w:rsidR="00B57FD4" w:rsidRPr="002677A0" w:rsidRDefault="00B57FD4" w:rsidP="00254236">
      <w:pPr>
        <w:contextualSpacing/>
        <w:jc w:val="both"/>
        <w:rPr>
          <w:rFonts w:ascii="Segoe UI" w:hAnsi="Segoe UI" w:cs="Segoe UI"/>
          <w:b/>
          <w:lang w:val="ro-RO"/>
        </w:rPr>
      </w:pPr>
      <w:r w:rsidRPr="002677A0">
        <w:rPr>
          <w:rFonts w:ascii="Segoe UI" w:hAnsi="Segoe UI" w:cs="Segoe UI"/>
          <w:b/>
          <w:lang w:val="ro-RO"/>
        </w:rPr>
        <w:t>Risc de accidente și deteriorări</w:t>
      </w:r>
    </w:p>
    <w:p w:rsidR="00B57FD4" w:rsidRPr="002677A0" w:rsidRDefault="00D65172" w:rsidP="00D147A9">
      <w:pPr>
        <w:pStyle w:val="ListParagraph"/>
        <w:numPr>
          <w:ilvl w:val="0"/>
          <w:numId w:val="6"/>
        </w:numPr>
        <w:jc w:val="both"/>
        <w:rPr>
          <w:rFonts w:ascii="Segoe UI" w:hAnsi="Segoe UI" w:cs="Segoe UI"/>
          <w:lang w:val="ro-RO"/>
        </w:rPr>
      </w:pPr>
      <w:r w:rsidRPr="002677A0">
        <w:rPr>
          <w:rFonts w:ascii="Segoe UI" w:hAnsi="Segoe UI" w:cs="Segoe UI"/>
          <w:lang w:val="ro-RO"/>
        </w:rPr>
        <w:t>NU încercați să reparați tricicleta</w:t>
      </w:r>
      <w:r w:rsidR="00B57FD4" w:rsidRPr="002677A0">
        <w:rPr>
          <w:rFonts w:ascii="Segoe UI" w:hAnsi="Segoe UI" w:cs="Segoe UI"/>
          <w:lang w:val="ro-RO"/>
        </w:rPr>
        <w:t xml:space="preserve"> singur.</w:t>
      </w:r>
    </w:p>
    <w:p w:rsidR="00D049CC" w:rsidRPr="002677A0" w:rsidRDefault="00D049CC" w:rsidP="00254236">
      <w:pPr>
        <w:contextualSpacing/>
        <w:jc w:val="both"/>
        <w:rPr>
          <w:rFonts w:ascii="Segoe UI" w:hAnsi="Segoe UI" w:cs="Segoe UI"/>
          <w:lang w:val="ro-RO"/>
        </w:rPr>
      </w:pPr>
    </w:p>
    <w:p w:rsidR="00B57FD4" w:rsidRPr="002677A0" w:rsidRDefault="00EA74B1" w:rsidP="00254236">
      <w:pPr>
        <w:contextualSpacing/>
        <w:jc w:val="both"/>
        <w:rPr>
          <w:rFonts w:ascii="Segoe UI" w:hAnsi="Segoe UI" w:cs="Segoe UI"/>
          <w:lang w:val="ro-RO"/>
        </w:rPr>
      </w:pPr>
      <w:r w:rsidRPr="002677A0">
        <w:rPr>
          <w:rFonts w:ascii="Segoe UI" w:hAnsi="Segoe UI" w:cs="Segoe UI"/>
          <w:lang w:val="ro-RO"/>
        </w:rPr>
        <w:t>Următoarele simptome pot indica o problemă gravă. Prin urmare, contactați întotdeauna dealerul specialist dacă observați oricare dintre următoarele deviații:</w:t>
      </w:r>
    </w:p>
    <w:p w:rsidR="00B57FD4" w:rsidRPr="002677A0" w:rsidRDefault="00B57FD4" w:rsidP="00D147A9">
      <w:pPr>
        <w:pStyle w:val="ListParagraph"/>
        <w:numPr>
          <w:ilvl w:val="0"/>
          <w:numId w:val="6"/>
        </w:numPr>
        <w:jc w:val="both"/>
        <w:rPr>
          <w:rFonts w:ascii="Segoe UI" w:hAnsi="Segoe UI" w:cs="Segoe UI"/>
          <w:lang w:val="ro-RO"/>
        </w:rPr>
      </w:pPr>
      <w:r w:rsidRPr="002677A0">
        <w:rPr>
          <w:rFonts w:ascii="Segoe UI" w:hAnsi="Segoe UI" w:cs="Segoe UI"/>
          <w:lang w:val="ro-RO"/>
        </w:rPr>
        <w:t>Sunete ciudate;</w:t>
      </w:r>
    </w:p>
    <w:p w:rsidR="00B57FD4" w:rsidRPr="002677A0" w:rsidRDefault="00B57FD4" w:rsidP="00D147A9">
      <w:pPr>
        <w:pStyle w:val="ListParagraph"/>
        <w:numPr>
          <w:ilvl w:val="0"/>
          <w:numId w:val="6"/>
        </w:numPr>
        <w:jc w:val="both"/>
        <w:rPr>
          <w:rFonts w:ascii="Segoe UI" w:hAnsi="Segoe UI" w:cs="Segoe UI"/>
          <w:lang w:val="ro-RO"/>
        </w:rPr>
      </w:pPr>
      <w:r w:rsidRPr="002677A0">
        <w:rPr>
          <w:rFonts w:ascii="Segoe UI" w:hAnsi="Segoe UI" w:cs="Segoe UI"/>
          <w:lang w:val="ro-RO"/>
        </w:rPr>
        <w:t>Uzură neuniformă a unei anvelope;</w:t>
      </w:r>
    </w:p>
    <w:p w:rsidR="00B57FD4" w:rsidRPr="002677A0" w:rsidRDefault="00B57FD4" w:rsidP="00D65172">
      <w:pPr>
        <w:pStyle w:val="ListParagraph"/>
        <w:numPr>
          <w:ilvl w:val="0"/>
          <w:numId w:val="6"/>
        </w:numPr>
        <w:jc w:val="both"/>
        <w:rPr>
          <w:rFonts w:ascii="Segoe UI" w:hAnsi="Segoe UI" w:cs="Segoe UI"/>
          <w:lang w:val="ro-RO"/>
        </w:rPr>
      </w:pPr>
      <w:r w:rsidRPr="002677A0">
        <w:rPr>
          <w:rFonts w:ascii="Segoe UI" w:hAnsi="Segoe UI" w:cs="Segoe UI"/>
          <w:lang w:val="ro-RO"/>
        </w:rPr>
        <w:t>Mișcări sacadate;</w:t>
      </w:r>
    </w:p>
    <w:p w:rsidR="00B57FD4" w:rsidRPr="002677A0" w:rsidRDefault="00B57FD4" w:rsidP="00D147A9">
      <w:pPr>
        <w:pStyle w:val="ListParagraph"/>
        <w:numPr>
          <w:ilvl w:val="0"/>
          <w:numId w:val="6"/>
        </w:numPr>
        <w:jc w:val="both"/>
        <w:rPr>
          <w:rFonts w:ascii="Segoe UI" w:hAnsi="Segoe UI" w:cs="Segoe UI"/>
          <w:lang w:val="ro-RO"/>
        </w:rPr>
      </w:pPr>
      <w:r w:rsidRPr="002677A0">
        <w:rPr>
          <w:rFonts w:ascii="Segoe UI" w:hAnsi="Segoe UI" w:cs="Segoe UI"/>
          <w:lang w:val="ro-RO"/>
        </w:rPr>
        <w:t>Ansambluri de roți deteriorate sau rupte.</w:t>
      </w:r>
    </w:p>
    <w:p w:rsidR="00B57FD4" w:rsidRPr="002677A0" w:rsidRDefault="00D65172" w:rsidP="00254236">
      <w:pPr>
        <w:pStyle w:val="Heading2"/>
        <w:contextualSpacing/>
        <w:rPr>
          <w:rFonts w:ascii="Segoe UI" w:hAnsi="Segoe UI" w:cs="Segoe UI"/>
          <w:sz w:val="24"/>
          <w:szCs w:val="24"/>
          <w:lang w:val="ro-RO"/>
        </w:rPr>
      </w:pPr>
      <w:bookmarkStart w:id="21" w:name="_Toc214650365"/>
      <w:r w:rsidRPr="002677A0">
        <w:rPr>
          <w:rFonts w:ascii="Segoe UI" w:hAnsi="Segoe UI" w:cs="Segoe UI"/>
          <w:sz w:val="24"/>
          <w:szCs w:val="24"/>
          <w:lang w:val="ro-RO"/>
        </w:rPr>
        <w:t>4</w:t>
      </w:r>
      <w:r w:rsidR="00B57FD4" w:rsidRPr="002677A0">
        <w:rPr>
          <w:rFonts w:ascii="Segoe UI" w:hAnsi="Segoe UI" w:cs="Segoe UI"/>
          <w:sz w:val="24"/>
          <w:szCs w:val="24"/>
          <w:lang w:val="ro-RO"/>
        </w:rPr>
        <w:t>.4. Durata de viață estimată</w:t>
      </w:r>
      <w:bookmarkEnd w:id="21"/>
    </w:p>
    <w:p w:rsidR="00B57FD4" w:rsidRPr="002677A0" w:rsidRDefault="00D65172" w:rsidP="00254236">
      <w:pPr>
        <w:contextualSpacing/>
        <w:jc w:val="both"/>
        <w:rPr>
          <w:rFonts w:ascii="Segoe UI" w:hAnsi="Segoe UI" w:cs="Segoe UI"/>
          <w:lang w:val="ro-RO"/>
        </w:rPr>
      </w:pPr>
      <w:r w:rsidRPr="002677A0">
        <w:rPr>
          <w:rFonts w:ascii="Segoe UI" w:hAnsi="Segoe UI" w:cs="Segoe UI"/>
          <w:lang w:val="ro-RO"/>
        </w:rPr>
        <w:t>Tricicleta</w:t>
      </w:r>
      <w:r w:rsidR="00B57FD4" w:rsidRPr="002677A0">
        <w:rPr>
          <w:rFonts w:ascii="Segoe UI" w:hAnsi="Segoe UI" w:cs="Segoe UI"/>
          <w:lang w:val="ro-RO"/>
        </w:rPr>
        <w:t xml:space="preserve"> este proiectat</w:t>
      </w:r>
      <w:r w:rsidRPr="002677A0">
        <w:rPr>
          <w:rFonts w:ascii="Segoe UI" w:hAnsi="Segoe UI" w:cs="Segoe UI"/>
          <w:lang w:val="ro-RO"/>
        </w:rPr>
        <w:t>ă</w:t>
      </w:r>
      <w:r w:rsidR="00B57FD4" w:rsidRPr="002677A0">
        <w:rPr>
          <w:rFonts w:ascii="Segoe UI" w:hAnsi="Segoe UI" w:cs="Segoe UI"/>
          <w:lang w:val="ro-RO"/>
        </w:rPr>
        <w:t xml:space="preserve"> pentru o durată medie de viață de 5 ani. Aceasta poate crește sau scădea în funcție de frecvența utilizării, condițiile de rulare și întreținere.</w:t>
      </w:r>
    </w:p>
    <w:p w:rsidR="00B57FD4" w:rsidRPr="002677A0" w:rsidRDefault="00D65172" w:rsidP="00254236">
      <w:pPr>
        <w:pStyle w:val="Heading2"/>
        <w:contextualSpacing/>
        <w:rPr>
          <w:rFonts w:ascii="Segoe UI" w:hAnsi="Segoe UI" w:cs="Segoe UI"/>
          <w:sz w:val="24"/>
          <w:szCs w:val="24"/>
          <w:lang w:val="ro-RO"/>
        </w:rPr>
      </w:pPr>
      <w:bookmarkStart w:id="22" w:name="_Toc214650366"/>
      <w:r w:rsidRPr="002677A0">
        <w:rPr>
          <w:rFonts w:ascii="Segoe UI" w:hAnsi="Segoe UI" w:cs="Segoe UI"/>
          <w:sz w:val="24"/>
          <w:szCs w:val="24"/>
          <w:lang w:val="ro-RO"/>
        </w:rPr>
        <w:t>4</w:t>
      </w:r>
      <w:r w:rsidR="00B57FD4" w:rsidRPr="002677A0">
        <w:rPr>
          <w:rFonts w:ascii="Segoe UI" w:hAnsi="Segoe UI" w:cs="Segoe UI"/>
          <w:sz w:val="24"/>
          <w:szCs w:val="24"/>
          <w:lang w:val="ro-RO"/>
        </w:rPr>
        <w:t>.5. Reutilizare</w:t>
      </w:r>
      <w:bookmarkEnd w:id="22"/>
    </w:p>
    <w:p w:rsidR="00B57FD4" w:rsidRPr="002677A0" w:rsidRDefault="00B57FD4" w:rsidP="00254236">
      <w:pPr>
        <w:contextualSpacing/>
        <w:jc w:val="both"/>
        <w:rPr>
          <w:rFonts w:ascii="Segoe UI" w:hAnsi="Segoe UI" w:cs="Segoe UI"/>
          <w:lang w:val="ro-RO"/>
        </w:rPr>
      </w:pPr>
      <w:r w:rsidRPr="002677A0">
        <w:rPr>
          <w:rFonts w:ascii="Segoe UI" w:hAnsi="Segoe UI" w:cs="Segoe UI"/>
          <w:lang w:val="ro-RO"/>
        </w:rPr>
        <w:t>Înainte</w:t>
      </w:r>
      <w:r w:rsidR="00D65172" w:rsidRPr="002677A0">
        <w:rPr>
          <w:rFonts w:ascii="Segoe UI" w:hAnsi="Segoe UI" w:cs="Segoe UI"/>
          <w:lang w:val="ro-RO"/>
        </w:rPr>
        <w:t xml:space="preserve"> de fiecare reutilizare, tricicleta</w:t>
      </w:r>
      <w:r w:rsidRPr="002677A0">
        <w:rPr>
          <w:rFonts w:ascii="Segoe UI" w:hAnsi="Segoe UI" w:cs="Segoe UI"/>
          <w:lang w:val="ro-RO"/>
        </w:rPr>
        <w:t xml:space="preserve"> trebuie dezinfectat</w:t>
      </w:r>
      <w:r w:rsidR="00D65172" w:rsidRPr="002677A0">
        <w:rPr>
          <w:rFonts w:ascii="Segoe UI" w:hAnsi="Segoe UI" w:cs="Segoe UI"/>
          <w:lang w:val="ro-RO"/>
        </w:rPr>
        <w:t>ă</w:t>
      </w:r>
      <w:r w:rsidRPr="002677A0">
        <w:rPr>
          <w:rFonts w:ascii="Segoe UI" w:hAnsi="Segoe UI" w:cs="Segoe UI"/>
          <w:lang w:val="ro-RO"/>
        </w:rPr>
        <w:t>, in</w:t>
      </w:r>
      <w:r w:rsidR="00EA74B1" w:rsidRPr="002677A0">
        <w:rPr>
          <w:rFonts w:ascii="Segoe UI" w:hAnsi="Segoe UI" w:cs="Segoe UI"/>
          <w:lang w:val="ro-RO"/>
        </w:rPr>
        <w:t>spectat</w:t>
      </w:r>
      <w:r w:rsidR="00D65172" w:rsidRPr="002677A0">
        <w:rPr>
          <w:rFonts w:ascii="Segoe UI" w:hAnsi="Segoe UI" w:cs="Segoe UI"/>
          <w:lang w:val="ro-RO"/>
        </w:rPr>
        <w:t>ă</w:t>
      </w:r>
      <w:r w:rsidR="00EA74B1" w:rsidRPr="002677A0">
        <w:rPr>
          <w:rFonts w:ascii="Segoe UI" w:hAnsi="Segoe UI" w:cs="Segoe UI"/>
          <w:lang w:val="ro-RO"/>
        </w:rPr>
        <w:t xml:space="preserve"> și întreținut</w:t>
      </w:r>
      <w:r w:rsidR="00D65172" w:rsidRPr="002677A0">
        <w:rPr>
          <w:rFonts w:ascii="Segoe UI" w:hAnsi="Segoe UI" w:cs="Segoe UI"/>
          <w:lang w:val="ro-RO"/>
        </w:rPr>
        <w:t>ă conform §4.1 și §4</w:t>
      </w:r>
      <w:r w:rsidR="00EA74B1" w:rsidRPr="002677A0">
        <w:rPr>
          <w:rFonts w:ascii="Segoe UI" w:hAnsi="Segoe UI" w:cs="Segoe UI"/>
          <w:lang w:val="ro-RO"/>
        </w:rPr>
        <w:t>.</w:t>
      </w:r>
      <w:r w:rsidRPr="002677A0">
        <w:rPr>
          <w:rFonts w:ascii="Segoe UI" w:hAnsi="Segoe UI" w:cs="Segoe UI"/>
          <w:lang w:val="ro-RO"/>
        </w:rPr>
        <w:t>2.</w:t>
      </w:r>
    </w:p>
    <w:p w:rsidR="00B57FD4" w:rsidRPr="002677A0" w:rsidRDefault="00D65172" w:rsidP="00254236">
      <w:pPr>
        <w:pStyle w:val="Heading2"/>
        <w:contextualSpacing/>
        <w:rPr>
          <w:rFonts w:ascii="Segoe UI" w:hAnsi="Segoe UI" w:cs="Segoe UI"/>
          <w:sz w:val="24"/>
          <w:szCs w:val="24"/>
          <w:lang w:val="ro-RO"/>
        </w:rPr>
      </w:pPr>
      <w:bookmarkStart w:id="23" w:name="_Toc214650367"/>
      <w:r w:rsidRPr="002677A0">
        <w:rPr>
          <w:rFonts w:ascii="Segoe UI" w:hAnsi="Segoe UI" w:cs="Segoe UI"/>
          <w:sz w:val="24"/>
          <w:szCs w:val="24"/>
          <w:lang w:val="ro-RO"/>
        </w:rPr>
        <w:t>4</w:t>
      </w:r>
      <w:r w:rsidR="00B57FD4" w:rsidRPr="002677A0">
        <w:rPr>
          <w:rFonts w:ascii="Segoe UI" w:hAnsi="Segoe UI" w:cs="Segoe UI"/>
          <w:sz w:val="24"/>
          <w:szCs w:val="24"/>
          <w:lang w:val="ro-RO"/>
        </w:rPr>
        <w:t>.6. Sfârșitul utilizării</w:t>
      </w:r>
      <w:bookmarkEnd w:id="23"/>
    </w:p>
    <w:p w:rsidR="00B57FD4" w:rsidRPr="002677A0" w:rsidRDefault="00B57FD4" w:rsidP="00254236">
      <w:pPr>
        <w:contextualSpacing/>
        <w:jc w:val="both"/>
        <w:rPr>
          <w:rFonts w:ascii="Segoe UI" w:hAnsi="Segoe UI" w:cs="Segoe UI"/>
          <w:lang w:val="ro-RO"/>
        </w:rPr>
      </w:pPr>
      <w:r w:rsidRPr="002677A0">
        <w:rPr>
          <w:rFonts w:ascii="Segoe UI" w:hAnsi="Segoe UI" w:cs="Segoe UI"/>
          <w:lang w:val="ro-RO"/>
        </w:rPr>
        <w:t>La</w:t>
      </w:r>
      <w:r w:rsidR="00D65172" w:rsidRPr="002677A0">
        <w:rPr>
          <w:rFonts w:ascii="Segoe UI" w:hAnsi="Segoe UI" w:cs="Segoe UI"/>
          <w:lang w:val="ro-RO"/>
        </w:rPr>
        <w:t xml:space="preserve"> sfârșitul vieții utile, tricicleta</w:t>
      </w:r>
      <w:r w:rsidRPr="002677A0">
        <w:rPr>
          <w:rFonts w:ascii="Segoe UI" w:hAnsi="Segoe UI" w:cs="Segoe UI"/>
          <w:lang w:val="ro-RO"/>
        </w:rPr>
        <w:t xml:space="preserve"> trebuie eliminat</w:t>
      </w:r>
      <w:r w:rsidR="00D65172" w:rsidRPr="002677A0">
        <w:rPr>
          <w:rFonts w:ascii="Segoe UI" w:hAnsi="Segoe UI" w:cs="Segoe UI"/>
          <w:lang w:val="ro-RO"/>
        </w:rPr>
        <w:t>ă</w:t>
      </w:r>
      <w:r w:rsidRPr="002677A0">
        <w:rPr>
          <w:rFonts w:ascii="Segoe UI" w:hAnsi="Segoe UI" w:cs="Segoe UI"/>
          <w:lang w:val="ro-RO"/>
        </w:rPr>
        <w:t xml:space="preserve"> conform legislației locale de mediu. Cea mai bună </w:t>
      </w:r>
      <w:r w:rsidR="00D65172" w:rsidRPr="002677A0">
        <w:rPr>
          <w:rFonts w:ascii="Segoe UI" w:hAnsi="Segoe UI" w:cs="Segoe UI"/>
          <w:lang w:val="ro-RO"/>
        </w:rPr>
        <w:t>metodă este dezasamblarea tricicletei</w:t>
      </w:r>
      <w:r w:rsidRPr="002677A0">
        <w:rPr>
          <w:rFonts w:ascii="Segoe UI" w:hAnsi="Segoe UI" w:cs="Segoe UI"/>
          <w:lang w:val="ro-RO"/>
        </w:rPr>
        <w:t xml:space="preserve"> pentru a facilita transportul pieselor reciclabile.</w:t>
      </w:r>
    </w:p>
    <w:p w:rsidR="00B57FD4" w:rsidRPr="002677A0" w:rsidRDefault="002677A0" w:rsidP="00254236">
      <w:pPr>
        <w:pStyle w:val="Heading1"/>
        <w:contextualSpacing/>
        <w:rPr>
          <w:rFonts w:ascii="Segoe UI" w:hAnsi="Segoe UI" w:cs="Segoe UI"/>
          <w:sz w:val="24"/>
          <w:szCs w:val="24"/>
          <w:lang w:val="ro-RO"/>
        </w:rPr>
      </w:pPr>
      <w:bookmarkStart w:id="24" w:name="_Toc214650368"/>
      <w:r>
        <w:rPr>
          <w:rFonts w:ascii="Segoe UI" w:hAnsi="Segoe UI" w:cs="Segoe UI"/>
          <w:sz w:val="24"/>
          <w:szCs w:val="24"/>
          <w:lang w:val="ro-RO"/>
        </w:rPr>
        <w:t>5</w:t>
      </w:r>
      <w:r w:rsidR="00B57FD4" w:rsidRPr="002677A0">
        <w:rPr>
          <w:rFonts w:ascii="Segoe UI" w:hAnsi="Segoe UI" w:cs="Segoe UI"/>
          <w:sz w:val="24"/>
          <w:szCs w:val="24"/>
          <w:lang w:val="ro-RO"/>
        </w:rPr>
        <w:t>. Specificații tehnice</w:t>
      </w:r>
      <w:bookmarkEnd w:id="24"/>
    </w:p>
    <w:p w:rsidR="00852A4E" w:rsidRPr="002677A0" w:rsidRDefault="00B57FD4" w:rsidP="00254236">
      <w:pPr>
        <w:contextualSpacing/>
        <w:jc w:val="both"/>
        <w:rPr>
          <w:rFonts w:ascii="Segoe UI" w:hAnsi="Segoe UI" w:cs="Segoe UI"/>
          <w:lang w:val="ro-RO"/>
        </w:rPr>
      </w:pPr>
      <w:r w:rsidRPr="002677A0">
        <w:rPr>
          <w:rFonts w:ascii="Segoe UI" w:hAnsi="Segoe UI" w:cs="Segoe UI"/>
          <w:lang w:val="ro-RO"/>
        </w:rPr>
        <w:t>Detaliile tehnice de mai jos sunt valabile d</w:t>
      </w:r>
      <w:r w:rsidR="002677A0">
        <w:rPr>
          <w:rFonts w:ascii="Segoe UI" w:hAnsi="Segoe UI" w:cs="Segoe UI"/>
          <w:lang w:val="ro-RO"/>
        </w:rPr>
        <w:t>oar pentru această tricicletă</w:t>
      </w:r>
      <w:r w:rsidRPr="002677A0">
        <w:rPr>
          <w:rFonts w:ascii="Segoe UI" w:hAnsi="Segoe UI" w:cs="Segoe UI"/>
          <w:lang w:val="ro-RO"/>
        </w:rPr>
        <w:t>, la setările standard și în con</w:t>
      </w:r>
      <w:r w:rsidR="002677A0">
        <w:rPr>
          <w:rFonts w:ascii="Segoe UI" w:hAnsi="Segoe UI" w:cs="Segoe UI"/>
          <w:lang w:val="ro-RO"/>
        </w:rPr>
        <w:t xml:space="preserve">diții optime de mediu. </w:t>
      </w:r>
    </w:p>
    <w:tbl>
      <w:tblPr>
        <w:tblOverlap w:val="never"/>
        <w:tblW w:w="9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4972"/>
        <w:gridCol w:w="4394"/>
      </w:tblGrid>
      <w:tr w:rsidR="00852A4E" w:rsidRPr="002677A0" w:rsidTr="005858B6">
        <w:trPr>
          <w:trHeight w:val="298"/>
        </w:trPr>
        <w:tc>
          <w:tcPr>
            <w:tcW w:w="4972" w:type="dxa"/>
            <w:shd w:val="clear" w:color="auto" w:fill="C6D9F1" w:themeFill="text2" w:themeFillTint="33"/>
            <w:vAlign w:val="center"/>
          </w:tcPr>
          <w:p w:rsidR="00852A4E" w:rsidRPr="002677A0" w:rsidRDefault="00852A4E" w:rsidP="00254236">
            <w:pPr>
              <w:contextualSpacing/>
              <w:jc w:val="both"/>
              <w:rPr>
                <w:rFonts w:ascii="Segoe UI" w:hAnsi="Segoe UI" w:cs="Segoe UI"/>
                <w:lang w:val="ro-RO" w:bidi="en-US"/>
              </w:rPr>
            </w:pPr>
            <w:r w:rsidRPr="002677A0">
              <w:rPr>
                <w:rFonts w:ascii="Segoe UI" w:hAnsi="Segoe UI" w:cs="Segoe UI"/>
                <w:b/>
                <w:bCs/>
                <w:lang w:val="ro-RO" w:bidi="en-US"/>
              </w:rPr>
              <w:t xml:space="preserve">Marcă </w:t>
            </w:r>
          </w:p>
        </w:tc>
        <w:tc>
          <w:tcPr>
            <w:tcW w:w="4394" w:type="dxa"/>
            <w:shd w:val="clear" w:color="auto" w:fill="C6D9F1" w:themeFill="text2" w:themeFillTint="33"/>
            <w:vAlign w:val="center"/>
          </w:tcPr>
          <w:p w:rsidR="00852A4E" w:rsidRPr="002677A0" w:rsidRDefault="00852A4E" w:rsidP="00254236">
            <w:pPr>
              <w:contextualSpacing/>
              <w:jc w:val="both"/>
              <w:rPr>
                <w:rFonts w:ascii="Segoe UI" w:hAnsi="Segoe UI" w:cs="Segoe UI"/>
                <w:lang w:val="ro-RO" w:bidi="en-US"/>
              </w:rPr>
            </w:pPr>
            <w:proofErr w:type="spellStart"/>
            <w:r w:rsidRPr="002677A0">
              <w:rPr>
                <w:rFonts w:ascii="Segoe UI" w:hAnsi="Segoe UI" w:cs="Segoe UI"/>
                <w:b/>
                <w:bCs/>
                <w:lang w:val="ro-RO" w:bidi="en-US"/>
              </w:rPr>
              <w:t>Vermeiren</w:t>
            </w:r>
            <w:proofErr w:type="spellEnd"/>
          </w:p>
        </w:tc>
      </w:tr>
      <w:tr w:rsidR="00852A4E" w:rsidRPr="002677A0" w:rsidTr="005858B6">
        <w:trPr>
          <w:trHeight w:val="514"/>
        </w:trPr>
        <w:tc>
          <w:tcPr>
            <w:tcW w:w="4972" w:type="dxa"/>
            <w:shd w:val="clear" w:color="auto" w:fill="C6D9F1" w:themeFill="text2" w:themeFillTint="33"/>
            <w:vAlign w:val="center"/>
          </w:tcPr>
          <w:p w:rsidR="00852A4E" w:rsidRPr="002677A0" w:rsidRDefault="00852A4E" w:rsidP="00254236">
            <w:pPr>
              <w:contextualSpacing/>
              <w:jc w:val="both"/>
              <w:rPr>
                <w:rFonts w:ascii="Segoe UI" w:hAnsi="Segoe UI" w:cs="Segoe UI"/>
                <w:lang w:val="ro-RO" w:bidi="en-US"/>
              </w:rPr>
            </w:pPr>
            <w:r w:rsidRPr="002677A0">
              <w:rPr>
                <w:rFonts w:ascii="Segoe UI" w:hAnsi="Segoe UI" w:cs="Segoe UI"/>
                <w:b/>
                <w:bCs/>
                <w:lang w:val="ro-RO" w:bidi="en-US"/>
              </w:rPr>
              <w:t>Tip</w:t>
            </w:r>
          </w:p>
        </w:tc>
        <w:tc>
          <w:tcPr>
            <w:tcW w:w="4394" w:type="dxa"/>
            <w:shd w:val="clear" w:color="auto" w:fill="C6D9F1" w:themeFill="text2" w:themeFillTint="33"/>
            <w:vAlign w:val="center"/>
          </w:tcPr>
          <w:p w:rsidR="00852A4E" w:rsidRPr="002677A0" w:rsidRDefault="00CD1FCE" w:rsidP="00254236">
            <w:pPr>
              <w:contextualSpacing/>
              <w:jc w:val="both"/>
              <w:rPr>
                <w:rFonts w:ascii="Segoe UI" w:hAnsi="Segoe UI" w:cs="Segoe UI"/>
                <w:lang w:val="ro-RO" w:bidi="en-US"/>
              </w:rPr>
            </w:pPr>
            <w:r>
              <w:rPr>
                <w:rFonts w:ascii="Segoe UI" w:hAnsi="Segoe UI" w:cs="Segoe UI"/>
                <w:b/>
                <w:bCs/>
                <w:lang w:val="ro-RO" w:bidi="en-US"/>
              </w:rPr>
              <w:t>Triciclu</w:t>
            </w:r>
          </w:p>
        </w:tc>
      </w:tr>
      <w:tr w:rsidR="005858B6" w:rsidRPr="002677A0" w:rsidTr="005858B6">
        <w:trPr>
          <w:trHeight w:val="514"/>
        </w:trPr>
        <w:tc>
          <w:tcPr>
            <w:tcW w:w="4972" w:type="dxa"/>
            <w:shd w:val="clear" w:color="auto" w:fill="C6D9F1" w:themeFill="text2" w:themeFillTint="33"/>
            <w:vAlign w:val="bottom"/>
          </w:tcPr>
          <w:p w:rsidR="005858B6" w:rsidRPr="002677A0" w:rsidRDefault="002677A0" w:rsidP="005858B6">
            <w:pPr>
              <w:contextualSpacing/>
              <w:jc w:val="both"/>
              <w:rPr>
                <w:rFonts w:ascii="Segoe UI" w:hAnsi="Segoe UI" w:cs="Segoe UI"/>
                <w:b/>
                <w:lang w:val="ro-RO" w:bidi="en-US"/>
              </w:rPr>
            </w:pPr>
            <w:r>
              <w:rPr>
                <w:rFonts w:ascii="Segoe UI" w:hAnsi="Segoe UI" w:cs="Segoe UI"/>
                <w:b/>
                <w:lang w:val="ro-RO" w:bidi="en-US"/>
              </w:rPr>
              <w:t>Nume</w:t>
            </w:r>
          </w:p>
        </w:tc>
        <w:tc>
          <w:tcPr>
            <w:tcW w:w="4394" w:type="dxa"/>
            <w:shd w:val="clear" w:color="auto" w:fill="C6D9F1" w:themeFill="text2" w:themeFillTint="33"/>
            <w:vAlign w:val="bottom"/>
          </w:tcPr>
          <w:p w:rsidR="005858B6" w:rsidRPr="002677A0" w:rsidRDefault="00CD1FCE" w:rsidP="005858B6">
            <w:pPr>
              <w:contextualSpacing/>
              <w:jc w:val="both"/>
              <w:rPr>
                <w:rFonts w:ascii="Segoe UI" w:hAnsi="Segoe UI" w:cs="Segoe UI"/>
                <w:b/>
                <w:lang w:val="ro-RO" w:bidi="en-US"/>
              </w:rPr>
            </w:pPr>
            <w:r>
              <w:rPr>
                <w:rFonts w:ascii="Segoe UI" w:hAnsi="Segoe UI" w:cs="Segoe UI"/>
                <w:b/>
                <w:lang w:val="ro-RO" w:bidi="en-US"/>
              </w:rPr>
              <w:t>2202, 2215</w:t>
            </w:r>
          </w:p>
        </w:tc>
      </w:tr>
    </w:tbl>
    <w:p w:rsidR="001A232D" w:rsidRDefault="001A232D" w:rsidP="00254236">
      <w:pPr>
        <w:contextualSpacing/>
        <w:jc w:val="both"/>
        <w:rPr>
          <w:rFonts w:ascii="Segoe UI" w:hAnsi="Segoe UI" w:cs="Segoe UI"/>
          <w:lang w:val="ro-RO"/>
        </w:rPr>
      </w:pPr>
    </w:p>
    <w:tbl>
      <w:tblPr>
        <w:tblOverlap w:val="never"/>
        <w:tblW w:w="10210" w:type="dxa"/>
        <w:jc w:val="center"/>
        <w:tblLayout w:type="fixed"/>
        <w:tblCellMar>
          <w:left w:w="10" w:type="dxa"/>
          <w:right w:w="10" w:type="dxa"/>
        </w:tblCellMar>
        <w:tblLook w:val="0000" w:firstRow="0" w:lastRow="0" w:firstColumn="0" w:lastColumn="0" w:noHBand="0" w:noVBand="0"/>
      </w:tblPr>
      <w:tblGrid>
        <w:gridCol w:w="3989"/>
        <w:gridCol w:w="3187"/>
        <w:gridCol w:w="3034"/>
      </w:tblGrid>
      <w:tr w:rsidR="002677A0" w:rsidRPr="002677A0" w:rsidTr="0091422C">
        <w:trPr>
          <w:trHeight w:val="624"/>
          <w:jc w:val="center"/>
        </w:trPr>
        <w:tc>
          <w:tcPr>
            <w:tcW w:w="3989" w:type="dxa"/>
            <w:tcBorders>
              <w:top w:val="single" w:sz="4" w:space="0" w:color="auto"/>
              <w:left w:val="single" w:sz="4" w:space="0" w:color="auto"/>
            </w:tcBorders>
            <w:shd w:val="clear" w:color="auto" w:fill="677FBD"/>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b/>
                <w:bCs/>
                <w:lang w:val="ro-RO" w:bidi="en-US"/>
              </w:rPr>
              <w:t>Descriere</w:t>
            </w:r>
          </w:p>
        </w:tc>
        <w:tc>
          <w:tcPr>
            <w:tcW w:w="3187" w:type="dxa"/>
            <w:tcBorders>
              <w:top w:val="single" w:sz="4" w:space="0" w:color="auto"/>
              <w:left w:val="single" w:sz="4" w:space="0" w:color="auto"/>
            </w:tcBorders>
            <w:shd w:val="clear" w:color="auto" w:fill="677FBD"/>
            <w:vAlign w:val="center"/>
          </w:tcPr>
          <w:p w:rsidR="002677A0" w:rsidRPr="002677A0" w:rsidRDefault="00CD1FCE" w:rsidP="002677A0">
            <w:pPr>
              <w:contextualSpacing/>
              <w:jc w:val="both"/>
              <w:rPr>
                <w:rFonts w:ascii="Segoe UI" w:hAnsi="Segoe UI" w:cs="Segoe UI"/>
                <w:lang w:val="ro-RO" w:bidi="en-US"/>
              </w:rPr>
            </w:pPr>
            <w:r>
              <w:rPr>
                <w:rFonts w:ascii="Segoe UI" w:hAnsi="Segoe UI" w:cs="Segoe UI"/>
                <w:b/>
                <w:bCs/>
                <w:lang w:val="ro-RO" w:bidi="en-US"/>
              </w:rPr>
              <w:t>2202 Aqua, Safari</w:t>
            </w:r>
          </w:p>
        </w:tc>
        <w:tc>
          <w:tcPr>
            <w:tcW w:w="3034" w:type="dxa"/>
            <w:tcBorders>
              <w:top w:val="single" w:sz="4" w:space="0" w:color="auto"/>
              <w:left w:val="single" w:sz="4" w:space="0" w:color="auto"/>
              <w:right w:val="single" w:sz="4" w:space="0" w:color="auto"/>
            </w:tcBorders>
            <w:shd w:val="clear" w:color="auto" w:fill="677FBD"/>
            <w:vAlign w:val="center"/>
          </w:tcPr>
          <w:p w:rsidR="002677A0" w:rsidRPr="002677A0" w:rsidRDefault="00CD1FCE" w:rsidP="002677A0">
            <w:pPr>
              <w:contextualSpacing/>
              <w:jc w:val="both"/>
              <w:rPr>
                <w:rFonts w:ascii="Segoe UI" w:hAnsi="Segoe UI" w:cs="Segoe UI"/>
                <w:lang w:val="ro-RO" w:bidi="en-US"/>
              </w:rPr>
            </w:pPr>
            <w:r>
              <w:rPr>
                <w:rFonts w:ascii="Segoe UI" w:hAnsi="Segoe UI" w:cs="Segoe UI"/>
                <w:b/>
                <w:bCs/>
                <w:lang w:val="ro-RO" w:bidi="en-US"/>
              </w:rPr>
              <w:t xml:space="preserve">2215 </w:t>
            </w:r>
            <w:proofErr w:type="spellStart"/>
            <w:r>
              <w:rPr>
                <w:rFonts w:ascii="Segoe UI" w:hAnsi="Segoe UI" w:cs="Segoe UI"/>
                <w:b/>
                <w:bCs/>
                <w:lang w:val="ro-RO" w:bidi="en-US"/>
              </w:rPr>
              <w:t>Sporty</w:t>
            </w:r>
            <w:proofErr w:type="spellEnd"/>
            <w:r>
              <w:rPr>
                <w:rFonts w:ascii="Segoe UI" w:hAnsi="Segoe UI" w:cs="Segoe UI"/>
                <w:b/>
                <w:bCs/>
                <w:lang w:val="ro-RO" w:bidi="en-US"/>
              </w:rPr>
              <w:t>, Happy</w:t>
            </w:r>
          </w:p>
        </w:tc>
      </w:tr>
      <w:tr w:rsidR="002677A0" w:rsidRPr="002677A0" w:rsidTr="0091422C">
        <w:trPr>
          <w:trHeight w:val="336"/>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lastRenderedPageBreak/>
              <w:t>Greutatea maximă a ocupantului</w:t>
            </w:r>
          </w:p>
        </w:tc>
        <w:tc>
          <w:tcPr>
            <w:tcW w:w="3187" w:type="dxa"/>
            <w:tcBorders>
              <w:top w:val="single" w:sz="4" w:space="0" w:color="auto"/>
              <w:left w:val="single" w:sz="4" w:space="0" w:color="auto"/>
            </w:tcBorders>
            <w:shd w:val="clear" w:color="auto" w:fill="FFFFFF"/>
            <w:vAlign w:val="center"/>
          </w:tcPr>
          <w:p w:rsidR="002677A0" w:rsidRPr="002677A0" w:rsidRDefault="00CD1FCE" w:rsidP="002677A0">
            <w:pPr>
              <w:contextualSpacing/>
              <w:jc w:val="both"/>
              <w:rPr>
                <w:rFonts w:ascii="Segoe UI" w:hAnsi="Segoe UI" w:cs="Segoe UI"/>
                <w:lang w:val="ro-RO" w:bidi="en-US"/>
              </w:rPr>
            </w:pPr>
            <w:r>
              <w:rPr>
                <w:rFonts w:ascii="Segoe UI" w:hAnsi="Segoe UI" w:cs="Segoe UI"/>
                <w:b/>
                <w:bCs/>
                <w:lang w:val="ro-RO" w:bidi="en-US"/>
              </w:rPr>
              <w:t>4</w:t>
            </w:r>
            <w:r w:rsidR="002677A0" w:rsidRPr="002677A0">
              <w:rPr>
                <w:rFonts w:ascii="Segoe UI" w:hAnsi="Segoe UI" w:cs="Segoe UI"/>
                <w:b/>
                <w:bCs/>
                <w:lang w:val="ro-RO" w:bidi="en-US"/>
              </w:rPr>
              <w:t>0 kg</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CD1FCE" w:rsidP="002677A0">
            <w:pPr>
              <w:contextualSpacing/>
              <w:jc w:val="both"/>
              <w:rPr>
                <w:rFonts w:ascii="Segoe UI" w:hAnsi="Segoe UI" w:cs="Segoe UI"/>
                <w:lang w:val="ro-RO" w:bidi="en-US"/>
              </w:rPr>
            </w:pPr>
            <w:r>
              <w:rPr>
                <w:rFonts w:ascii="Segoe UI" w:hAnsi="Segoe UI" w:cs="Segoe UI"/>
                <w:b/>
                <w:bCs/>
                <w:lang w:val="ro-RO" w:bidi="en-US"/>
              </w:rPr>
              <w:t>60</w:t>
            </w:r>
            <w:r w:rsidR="002677A0" w:rsidRPr="002677A0">
              <w:rPr>
                <w:rFonts w:ascii="Segoe UI" w:hAnsi="Segoe UI" w:cs="Segoe UI"/>
                <w:b/>
                <w:bCs/>
                <w:lang w:val="ro-RO" w:bidi="en-US"/>
              </w:rPr>
              <w:t xml:space="preserve"> kg</w:t>
            </w:r>
          </w:p>
        </w:tc>
      </w:tr>
      <w:tr w:rsidR="002677A0" w:rsidRPr="002677A0" w:rsidTr="0091422C">
        <w:trPr>
          <w:trHeight w:val="34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Sarcina maximă a coșului</w:t>
            </w:r>
          </w:p>
        </w:tc>
        <w:tc>
          <w:tcPr>
            <w:tcW w:w="3187" w:type="dxa"/>
            <w:tcBorders>
              <w:top w:val="single" w:sz="4" w:space="0" w:color="auto"/>
              <w:lef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b/>
                <w:bCs/>
                <w:lang w:val="ro-RO" w:bidi="en-US"/>
              </w:rPr>
              <w:t>5 kg</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b/>
                <w:bCs/>
                <w:lang w:val="ro-RO" w:bidi="en-US"/>
              </w:rPr>
              <w:t>5 kg</w:t>
            </w:r>
          </w:p>
        </w:tc>
      </w:tr>
      <w:tr w:rsidR="002677A0" w:rsidRPr="002677A0" w:rsidTr="0091422C">
        <w:trPr>
          <w:trHeight w:val="34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Lățimea totală</w:t>
            </w:r>
          </w:p>
        </w:tc>
        <w:tc>
          <w:tcPr>
            <w:tcW w:w="3187" w:type="dxa"/>
            <w:tcBorders>
              <w:top w:val="single" w:sz="4" w:space="0" w:color="auto"/>
              <w:left w:val="single" w:sz="4" w:space="0" w:color="auto"/>
            </w:tcBorders>
            <w:shd w:val="clear" w:color="auto" w:fill="FFFFFF"/>
            <w:vAlign w:val="center"/>
          </w:tcPr>
          <w:p w:rsidR="002677A0" w:rsidRPr="002677A0" w:rsidRDefault="00CD1FCE" w:rsidP="002677A0">
            <w:pPr>
              <w:contextualSpacing/>
              <w:jc w:val="both"/>
              <w:rPr>
                <w:rFonts w:ascii="Segoe UI" w:hAnsi="Segoe UI" w:cs="Segoe UI"/>
                <w:lang w:val="ro-RO" w:bidi="en-US"/>
              </w:rPr>
            </w:pPr>
            <w:r>
              <w:rPr>
                <w:rFonts w:ascii="Segoe UI" w:hAnsi="Segoe UI" w:cs="Segoe UI"/>
                <w:lang w:val="ro-RO" w:bidi="en-US"/>
              </w:rPr>
              <w:t>648</w:t>
            </w:r>
            <w:r w:rsidR="002677A0" w:rsidRPr="002677A0">
              <w:rPr>
                <w:rFonts w:ascii="Segoe UI" w:hAnsi="Segoe UI" w:cs="Segoe UI"/>
                <w:lang w:val="ro-RO" w:bidi="en-US"/>
              </w:rPr>
              <w:t xml:space="preserve"> mm</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648</w:t>
            </w:r>
            <w:r w:rsidR="002677A0" w:rsidRPr="002677A0">
              <w:rPr>
                <w:rFonts w:ascii="Segoe UI" w:hAnsi="Segoe UI" w:cs="Segoe UI"/>
                <w:lang w:val="ro-RO" w:bidi="en-US"/>
              </w:rPr>
              <w:t xml:space="preserve"> mm</w:t>
            </w:r>
          </w:p>
        </w:tc>
      </w:tr>
      <w:tr w:rsidR="002677A0" w:rsidRPr="002677A0" w:rsidTr="0091422C">
        <w:trPr>
          <w:trHeight w:val="336"/>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Lungimea totală</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1110</w:t>
            </w:r>
            <w:r w:rsidR="002677A0" w:rsidRPr="002677A0">
              <w:rPr>
                <w:rFonts w:ascii="Segoe UI" w:hAnsi="Segoe UI" w:cs="Segoe UI"/>
                <w:lang w:val="ro-RO" w:bidi="en-US"/>
              </w:rPr>
              <w:t xml:space="preserve"> mm</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1294</w:t>
            </w:r>
            <w:r w:rsidR="002677A0" w:rsidRPr="002677A0">
              <w:rPr>
                <w:rFonts w:ascii="Segoe UI" w:hAnsi="Segoe UI" w:cs="Segoe UI"/>
                <w:lang w:val="ro-RO" w:bidi="en-US"/>
              </w:rPr>
              <w:t xml:space="preserve"> mm</w:t>
            </w:r>
          </w:p>
        </w:tc>
      </w:tr>
      <w:tr w:rsidR="002677A0" w:rsidRPr="002677A0" w:rsidTr="0091422C">
        <w:trPr>
          <w:trHeight w:val="346"/>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Înălțimea totală</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726 mm – 838 mm</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827 mm – 940 mm</w:t>
            </w:r>
          </w:p>
        </w:tc>
      </w:tr>
      <w:tr w:rsidR="002677A0" w:rsidRPr="002677A0" w:rsidTr="0091422C">
        <w:trPr>
          <w:trHeight w:val="336"/>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Greutatea totală</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14.05</w:t>
            </w:r>
            <w:r w:rsidR="002677A0" w:rsidRPr="002677A0">
              <w:rPr>
                <w:rFonts w:ascii="Segoe UI" w:hAnsi="Segoe UI" w:cs="Segoe UI"/>
                <w:lang w:val="ro-RO" w:bidi="en-US"/>
              </w:rPr>
              <w:t xml:space="preserve"> kg</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16.5</w:t>
            </w:r>
            <w:r w:rsidR="002677A0" w:rsidRPr="002677A0">
              <w:rPr>
                <w:rFonts w:ascii="Segoe UI" w:hAnsi="Segoe UI" w:cs="Segoe UI"/>
                <w:lang w:val="ro-RO" w:bidi="en-US"/>
              </w:rPr>
              <w:t xml:space="preserve"> kg</w:t>
            </w:r>
          </w:p>
        </w:tc>
      </w:tr>
      <w:tr w:rsidR="002677A0" w:rsidRPr="002677A0" w:rsidTr="0091422C">
        <w:trPr>
          <w:trHeight w:val="34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Înclinație maximă sigură</w:t>
            </w:r>
          </w:p>
        </w:tc>
        <w:tc>
          <w:tcPr>
            <w:tcW w:w="3187" w:type="dxa"/>
            <w:tcBorders>
              <w:top w:val="single" w:sz="4" w:space="0" w:color="auto"/>
              <w:lef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7°</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7°</w:t>
            </w:r>
          </w:p>
        </w:tc>
      </w:tr>
      <w:tr w:rsidR="002677A0" w:rsidRPr="002677A0" w:rsidTr="0091422C">
        <w:trPr>
          <w:trHeight w:val="34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Garda la sol</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85</w:t>
            </w:r>
            <w:r w:rsidR="002677A0" w:rsidRPr="002677A0">
              <w:rPr>
                <w:rFonts w:ascii="Segoe UI" w:hAnsi="Segoe UI" w:cs="Segoe UI"/>
                <w:lang w:val="ro-RO" w:bidi="en-US"/>
              </w:rPr>
              <w:t xml:space="preserve"> mm</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100</w:t>
            </w:r>
            <w:r w:rsidR="002677A0" w:rsidRPr="002677A0">
              <w:rPr>
                <w:rFonts w:ascii="Segoe UI" w:hAnsi="Segoe UI" w:cs="Segoe UI"/>
                <w:lang w:val="ro-RO" w:bidi="en-US"/>
              </w:rPr>
              <w:t xml:space="preserve"> mm</w:t>
            </w:r>
          </w:p>
        </w:tc>
      </w:tr>
      <w:tr w:rsidR="002677A0" w:rsidRPr="002677A0" w:rsidTr="0091422C">
        <w:trPr>
          <w:trHeight w:val="34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Înălțimea cadrului (înălțimea de urcare)</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118</w:t>
            </w:r>
            <w:r w:rsidR="002677A0" w:rsidRPr="002677A0">
              <w:rPr>
                <w:rFonts w:ascii="Segoe UI" w:hAnsi="Segoe UI" w:cs="Segoe UI"/>
                <w:lang w:val="ro-RO" w:bidi="en-US"/>
              </w:rPr>
              <w:t xml:space="preserve"> mm</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133</w:t>
            </w:r>
            <w:r w:rsidR="002677A0" w:rsidRPr="002677A0">
              <w:rPr>
                <w:rFonts w:ascii="Segoe UI" w:hAnsi="Segoe UI" w:cs="Segoe UI"/>
                <w:lang w:val="ro-RO" w:bidi="en-US"/>
              </w:rPr>
              <w:t xml:space="preserve"> mm</w:t>
            </w:r>
          </w:p>
        </w:tc>
      </w:tr>
      <w:tr w:rsidR="002677A0" w:rsidRPr="002677A0" w:rsidTr="0091422C">
        <w:trPr>
          <w:trHeight w:val="34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Diametrul roților față</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12'' x 2.00</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16" x 1.75</w:t>
            </w:r>
          </w:p>
        </w:tc>
      </w:tr>
      <w:tr w:rsidR="002677A0" w:rsidRPr="002677A0" w:rsidTr="0091422C">
        <w:trPr>
          <w:trHeight w:val="34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Presiunea roților față</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2,4 - 3</w:t>
            </w:r>
            <w:r w:rsidR="002677A0" w:rsidRPr="002677A0">
              <w:rPr>
                <w:rFonts w:ascii="Segoe UI" w:hAnsi="Segoe UI" w:cs="Segoe UI"/>
                <w:lang w:val="ro-RO" w:bidi="en-US"/>
              </w:rPr>
              <w:t xml:space="preserve"> bar</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2.0</w:t>
            </w:r>
            <w:r w:rsidR="002677A0" w:rsidRPr="002677A0">
              <w:rPr>
                <w:rFonts w:ascii="Segoe UI" w:hAnsi="Segoe UI" w:cs="Segoe UI"/>
                <w:lang w:val="ro-RO" w:bidi="en-US"/>
              </w:rPr>
              <w:t xml:space="preserve"> bar</w:t>
            </w:r>
          </w:p>
        </w:tc>
      </w:tr>
      <w:tr w:rsidR="002677A0" w:rsidRPr="002677A0" w:rsidTr="0091422C">
        <w:trPr>
          <w:trHeight w:val="336"/>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Diametrul roților spate</w:t>
            </w:r>
          </w:p>
        </w:tc>
        <w:tc>
          <w:tcPr>
            <w:tcW w:w="3187" w:type="dxa"/>
            <w:tcBorders>
              <w:top w:val="single" w:sz="4" w:space="0" w:color="auto"/>
              <w:lef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20'' x 1,75</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24" x 1 3/8"</w:t>
            </w:r>
          </w:p>
        </w:tc>
      </w:tr>
      <w:tr w:rsidR="002677A0" w:rsidRPr="002677A0" w:rsidTr="0091422C">
        <w:trPr>
          <w:trHeight w:val="34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Presiunea roților spate</w:t>
            </w:r>
          </w:p>
        </w:tc>
        <w:tc>
          <w:tcPr>
            <w:tcW w:w="3187" w:type="dxa"/>
            <w:tcBorders>
              <w:top w:val="single" w:sz="4" w:space="0" w:color="auto"/>
              <w:lef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2,5 - 5 bar</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3,5 bar</w:t>
            </w:r>
          </w:p>
        </w:tc>
      </w:tr>
      <w:tr w:rsidR="002677A0" w:rsidRPr="002677A0" w:rsidTr="0091422C">
        <w:trPr>
          <w:trHeight w:val="34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Înălțimea șei</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455 mm – 570 mm</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610 mm – 760 mm</w:t>
            </w:r>
          </w:p>
        </w:tc>
      </w:tr>
      <w:tr w:rsidR="002677A0" w:rsidRPr="002677A0" w:rsidTr="0091422C">
        <w:trPr>
          <w:trHeight w:val="34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Distanța dintre șa și pedală</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345 mm – 470 mm</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480 mm – 650 mm</w:t>
            </w:r>
          </w:p>
        </w:tc>
      </w:tr>
      <w:tr w:rsidR="002677A0" w:rsidRPr="002677A0" w:rsidTr="0091422C">
        <w:trPr>
          <w:trHeight w:val="566"/>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Înălțimea mânerelor (măsurată de la sol)</w:t>
            </w:r>
          </w:p>
        </w:tc>
        <w:tc>
          <w:tcPr>
            <w:tcW w:w="3187" w:type="dxa"/>
            <w:tcBorders>
              <w:top w:val="single" w:sz="4" w:space="0" w:color="auto"/>
              <w:lef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Depinde de modelul ghidonului și de tijă.</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Depinde de modelul ghidonului și de tijă.</w:t>
            </w:r>
          </w:p>
        </w:tc>
      </w:tr>
      <w:tr w:rsidR="002677A0" w:rsidRPr="002677A0" w:rsidTr="0091422C">
        <w:trPr>
          <w:trHeight w:val="346"/>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Înălțimea minimă a pedalei</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108 mm</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112 mm</w:t>
            </w:r>
          </w:p>
        </w:tc>
      </w:tr>
      <w:tr w:rsidR="002677A0" w:rsidRPr="002677A0" w:rsidTr="0091422C">
        <w:trPr>
          <w:trHeight w:val="336"/>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Înălțimea maximă a pedalei</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287</w:t>
            </w:r>
            <w:r w:rsidR="002677A0" w:rsidRPr="002677A0">
              <w:rPr>
                <w:rFonts w:ascii="Segoe UI" w:hAnsi="Segoe UI" w:cs="Segoe UI"/>
                <w:lang w:val="ro-RO" w:bidi="en-US"/>
              </w:rPr>
              <w:t xml:space="preserve"> mm</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361</w:t>
            </w:r>
            <w:r w:rsidR="002677A0" w:rsidRPr="002677A0">
              <w:rPr>
                <w:rFonts w:ascii="Segoe UI" w:hAnsi="Segoe UI" w:cs="Segoe UI"/>
                <w:lang w:val="ro-RO" w:bidi="en-US"/>
              </w:rPr>
              <w:t xml:space="preserve"> mm</w:t>
            </w:r>
          </w:p>
        </w:tc>
      </w:tr>
      <w:tr w:rsidR="002677A0" w:rsidRPr="002677A0" w:rsidTr="0091422C">
        <w:trPr>
          <w:trHeight w:val="57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Distanța dintre șa și ghidon</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 xml:space="preserve">218 mm - 229 mm Ajustabilă: - </w:t>
            </w:r>
            <w:r w:rsidR="002677A0" w:rsidRPr="002677A0">
              <w:rPr>
                <w:rFonts w:ascii="Segoe UI" w:hAnsi="Segoe UI" w:cs="Segoe UI"/>
                <w:lang w:val="ro-RO" w:bidi="en-US"/>
              </w:rPr>
              <w:t>0 mm</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279 mm - 303</w:t>
            </w:r>
            <w:r w:rsidR="002677A0" w:rsidRPr="002677A0">
              <w:rPr>
                <w:rFonts w:ascii="Segoe UI" w:hAnsi="Segoe UI" w:cs="Segoe UI"/>
                <w:lang w:val="ro-RO" w:bidi="en-US"/>
              </w:rPr>
              <w:t xml:space="preserve"> mm Ajustabilă: -</w:t>
            </w:r>
            <w:r>
              <w:rPr>
                <w:rFonts w:ascii="Segoe UI" w:hAnsi="Segoe UI" w:cs="Segoe UI"/>
                <w:lang w:val="ro-RO" w:bidi="en-US"/>
              </w:rPr>
              <w:t xml:space="preserve"> </w:t>
            </w:r>
            <w:r w:rsidR="002677A0" w:rsidRPr="002677A0">
              <w:rPr>
                <w:rFonts w:ascii="Segoe UI" w:hAnsi="Segoe UI" w:cs="Segoe UI"/>
                <w:lang w:val="ro-RO" w:bidi="en-US"/>
              </w:rPr>
              <w:t>20 mm</w:t>
            </w:r>
          </w:p>
        </w:tc>
      </w:tr>
      <w:tr w:rsidR="002677A0" w:rsidRPr="002677A0" w:rsidTr="0091422C">
        <w:trPr>
          <w:trHeight w:val="34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Diametrul de virare</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2000</w:t>
            </w:r>
            <w:r w:rsidR="002677A0" w:rsidRPr="002677A0">
              <w:rPr>
                <w:rFonts w:ascii="Segoe UI" w:hAnsi="Segoe UI" w:cs="Segoe UI"/>
                <w:lang w:val="ro-RO" w:bidi="en-US"/>
              </w:rPr>
              <w:t xml:space="preserve"> mm</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2350</w:t>
            </w:r>
            <w:r w:rsidR="002677A0" w:rsidRPr="002677A0">
              <w:rPr>
                <w:rFonts w:ascii="Segoe UI" w:hAnsi="Segoe UI" w:cs="Segoe UI"/>
                <w:lang w:val="ro-RO" w:bidi="en-US"/>
              </w:rPr>
              <w:t xml:space="preserve"> mm</w:t>
            </w:r>
          </w:p>
        </w:tc>
      </w:tr>
      <w:tr w:rsidR="002677A0" w:rsidRPr="002677A0" w:rsidTr="0091422C">
        <w:trPr>
          <w:trHeight w:val="34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Viteză spate</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3</w:t>
            </w:r>
          </w:p>
        </w:tc>
      </w:tr>
      <w:tr w:rsidR="002677A0" w:rsidRPr="002677A0" w:rsidTr="0091422C">
        <w:trPr>
          <w:trHeight w:val="34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Viteză față</w:t>
            </w:r>
          </w:p>
        </w:tc>
        <w:tc>
          <w:tcPr>
            <w:tcW w:w="3187" w:type="dxa"/>
            <w:tcBorders>
              <w:top w:val="single" w:sz="4" w:space="0" w:color="auto"/>
              <w:lef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w:t>
            </w:r>
          </w:p>
        </w:tc>
      </w:tr>
      <w:tr w:rsidR="002677A0" w:rsidRPr="002677A0" w:rsidTr="0091422C">
        <w:trPr>
          <w:trHeight w:val="336"/>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Raport de transmisie</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 xml:space="preserve">184% / </w:t>
            </w:r>
          </w:p>
        </w:tc>
      </w:tr>
      <w:tr w:rsidR="002677A0" w:rsidRPr="002677A0" w:rsidTr="0091422C">
        <w:trPr>
          <w:trHeight w:val="1032"/>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Frâne</w:t>
            </w:r>
          </w:p>
        </w:tc>
        <w:tc>
          <w:tcPr>
            <w:tcW w:w="3187" w:type="dxa"/>
            <w:tcBorders>
              <w:top w:val="single" w:sz="4" w:space="0" w:color="auto"/>
              <w:left w:val="single" w:sz="4" w:space="0" w:color="auto"/>
            </w:tcBorders>
            <w:shd w:val="clear" w:color="auto" w:fill="FFFFFF"/>
            <w:vAlign w:val="center"/>
          </w:tcPr>
          <w:p w:rsidR="002677A0" w:rsidRPr="002677A0" w:rsidRDefault="00E04B3D" w:rsidP="002677A0">
            <w:pPr>
              <w:contextualSpacing/>
              <w:jc w:val="both"/>
              <w:rPr>
                <w:rFonts w:ascii="Segoe UI" w:hAnsi="Segoe UI" w:cs="Segoe UI"/>
                <w:lang w:val="ro-RO" w:bidi="en-US"/>
              </w:rPr>
            </w:pPr>
            <w:r>
              <w:rPr>
                <w:rFonts w:ascii="Segoe UI" w:hAnsi="Segoe UI" w:cs="Segoe UI"/>
                <w:lang w:val="ro-RO" w:bidi="en-US"/>
              </w:rPr>
              <w:t>Frână cu clemă</w:t>
            </w:r>
            <w:r w:rsidR="002677A0" w:rsidRPr="002677A0">
              <w:rPr>
                <w:rFonts w:ascii="Segoe UI" w:hAnsi="Segoe UI" w:cs="Segoe UI"/>
                <w:lang w:val="ro-RO" w:bidi="en-US"/>
              </w:rPr>
              <w:t xml:space="preserve"> - față</w:t>
            </w:r>
          </w:p>
          <w:p w:rsidR="002677A0" w:rsidRPr="002677A0" w:rsidRDefault="00E04B3D" w:rsidP="00E04B3D">
            <w:pPr>
              <w:contextualSpacing/>
              <w:jc w:val="both"/>
              <w:rPr>
                <w:rFonts w:ascii="Segoe UI" w:hAnsi="Segoe UI" w:cs="Segoe UI"/>
                <w:lang w:val="ro-RO" w:bidi="en-US"/>
              </w:rPr>
            </w:pPr>
            <w:r>
              <w:rPr>
                <w:rFonts w:ascii="Segoe UI" w:hAnsi="Segoe UI" w:cs="Segoe UI"/>
                <w:lang w:val="ro-RO" w:bidi="en-US"/>
              </w:rPr>
              <w:t>Torpedo</w:t>
            </w:r>
            <w:r w:rsidR="002677A0" w:rsidRPr="002677A0">
              <w:rPr>
                <w:rFonts w:ascii="Segoe UI" w:hAnsi="Segoe UI" w:cs="Segoe UI"/>
                <w:lang w:val="ro-RO" w:bidi="en-US"/>
              </w:rPr>
              <w:t xml:space="preserve"> - spate </w:t>
            </w:r>
          </w:p>
        </w:tc>
        <w:tc>
          <w:tcPr>
            <w:tcW w:w="3034" w:type="dxa"/>
            <w:tcBorders>
              <w:top w:val="single" w:sz="4" w:space="0" w:color="auto"/>
              <w:left w:val="single" w:sz="4" w:space="0" w:color="auto"/>
              <w:righ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 xml:space="preserve">Frână </w:t>
            </w:r>
            <w:proofErr w:type="spellStart"/>
            <w:r w:rsidRPr="002677A0">
              <w:rPr>
                <w:rFonts w:ascii="Segoe UI" w:hAnsi="Segoe UI" w:cs="Segoe UI"/>
                <w:lang w:val="ro-RO" w:bidi="en-US"/>
              </w:rPr>
              <w:t>V-brake</w:t>
            </w:r>
            <w:proofErr w:type="spellEnd"/>
            <w:r w:rsidRPr="002677A0">
              <w:rPr>
                <w:rFonts w:ascii="Segoe UI" w:hAnsi="Segoe UI" w:cs="Segoe UI"/>
                <w:lang w:val="ro-RO" w:bidi="en-US"/>
              </w:rPr>
              <w:t xml:space="preserve"> - față</w:t>
            </w:r>
          </w:p>
          <w:p w:rsidR="002677A0" w:rsidRPr="002677A0" w:rsidRDefault="00E04B3D" w:rsidP="00E04B3D">
            <w:pPr>
              <w:contextualSpacing/>
              <w:jc w:val="both"/>
              <w:rPr>
                <w:rFonts w:ascii="Segoe UI" w:hAnsi="Segoe UI" w:cs="Segoe UI"/>
                <w:lang w:val="ro-RO" w:bidi="en-US"/>
              </w:rPr>
            </w:pPr>
            <w:r>
              <w:rPr>
                <w:rFonts w:ascii="Segoe UI" w:hAnsi="Segoe UI" w:cs="Segoe UI"/>
                <w:lang w:val="ro-RO" w:bidi="en-US"/>
              </w:rPr>
              <w:t>Torpedo</w:t>
            </w:r>
            <w:r w:rsidR="002677A0" w:rsidRPr="002677A0">
              <w:rPr>
                <w:rFonts w:ascii="Segoe UI" w:hAnsi="Segoe UI" w:cs="Segoe UI"/>
                <w:lang w:val="ro-RO" w:bidi="en-US"/>
              </w:rPr>
              <w:t xml:space="preserve"> - spate </w:t>
            </w:r>
          </w:p>
        </w:tc>
      </w:tr>
      <w:tr w:rsidR="002677A0" w:rsidRPr="002677A0" w:rsidTr="0091422C">
        <w:trPr>
          <w:trHeight w:val="341"/>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Temperatura de depozitare și utilizare</w:t>
            </w:r>
          </w:p>
        </w:tc>
        <w:tc>
          <w:tcPr>
            <w:tcW w:w="6221" w:type="dxa"/>
            <w:gridSpan w:val="2"/>
            <w:tcBorders>
              <w:top w:val="single" w:sz="4" w:space="0" w:color="auto"/>
              <w:left w:val="single" w:sz="4" w:space="0" w:color="auto"/>
              <w:righ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+ 5 °C - +41°C</w:t>
            </w:r>
          </w:p>
        </w:tc>
      </w:tr>
      <w:tr w:rsidR="002677A0" w:rsidRPr="002677A0" w:rsidTr="0091422C">
        <w:trPr>
          <w:trHeight w:val="336"/>
          <w:jc w:val="center"/>
        </w:trPr>
        <w:tc>
          <w:tcPr>
            <w:tcW w:w="3989" w:type="dxa"/>
            <w:tcBorders>
              <w:top w:val="single" w:sz="4" w:space="0" w:color="auto"/>
              <w:left w:val="single" w:sz="4" w:space="0" w:color="auto"/>
            </w:tcBorders>
            <w:shd w:val="clear" w:color="auto" w:fill="FFFFFF"/>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Umiditatea de depozitare și utilizare</w:t>
            </w:r>
          </w:p>
        </w:tc>
        <w:tc>
          <w:tcPr>
            <w:tcW w:w="6221" w:type="dxa"/>
            <w:gridSpan w:val="2"/>
            <w:tcBorders>
              <w:top w:val="single" w:sz="4" w:space="0" w:color="auto"/>
              <w:left w:val="single" w:sz="4" w:space="0" w:color="auto"/>
              <w:right w:val="single" w:sz="4" w:space="0" w:color="auto"/>
            </w:tcBorders>
            <w:shd w:val="clear" w:color="auto" w:fill="FFFFFF"/>
            <w:vAlign w:val="center"/>
          </w:tcPr>
          <w:p w:rsidR="002677A0" w:rsidRPr="002677A0" w:rsidRDefault="002677A0" w:rsidP="002677A0">
            <w:pPr>
              <w:contextualSpacing/>
              <w:jc w:val="both"/>
              <w:rPr>
                <w:rFonts w:ascii="Segoe UI" w:hAnsi="Segoe UI" w:cs="Segoe UI"/>
                <w:lang w:val="ro-RO" w:bidi="en-US"/>
              </w:rPr>
            </w:pPr>
            <w:r w:rsidRPr="002677A0">
              <w:rPr>
                <w:rFonts w:ascii="Segoe UI" w:hAnsi="Segoe UI" w:cs="Segoe UI"/>
                <w:lang w:val="ro-RO" w:bidi="en-US"/>
              </w:rPr>
              <w:t>30% - 70%</w:t>
            </w:r>
          </w:p>
        </w:tc>
      </w:tr>
      <w:tr w:rsidR="002677A0" w:rsidRPr="002677A0" w:rsidTr="0091422C">
        <w:trPr>
          <w:trHeight w:val="350"/>
          <w:jc w:val="center"/>
        </w:trPr>
        <w:tc>
          <w:tcPr>
            <w:tcW w:w="10210"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677A0" w:rsidRPr="002677A0" w:rsidRDefault="002677A0" w:rsidP="002677A0">
            <w:pPr>
              <w:contextualSpacing/>
              <w:jc w:val="both"/>
              <w:rPr>
                <w:rFonts w:ascii="Segoe UI" w:hAnsi="Segoe UI" w:cs="Segoe UI"/>
                <w:b/>
                <w:bCs/>
                <w:lang w:val="ro-RO" w:bidi="en-US"/>
              </w:rPr>
            </w:pPr>
            <w:r w:rsidRPr="002677A0">
              <w:rPr>
                <w:rFonts w:ascii="Segoe UI" w:hAnsi="Segoe UI" w:cs="Segoe UI"/>
                <w:b/>
                <w:bCs/>
                <w:lang w:val="ro-RO" w:bidi="en-US"/>
              </w:rPr>
              <w:t>Ne rezervăm dreptul de a introduce modificări tehnice. Toleranță la măsurători: ± 15 mm / 1,5 kg / 1,5°.</w:t>
            </w:r>
          </w:p>
        </w:tc>
      </w:tr>
    </w:tbl>
    <w:p w:rsidR="002677A0" w:rsidRPr="0091422C" w:rsidRDefault="0091422C" w:rsidP="0091422C">
      <w:pPr>
        <w:contextualSpacing/>
        <w:jc w:val="center"/>
        <w:rPr>
          <w:rFonts w:ascii="Segoe UI" w:hAnsi="Segoe UI" w:cs="Segoe UI"/>
          <w:i/>
          <w:lang w:val="ro-RO"/>
        </w:rPr>
      </w:pPr>
      <w:r w:rsidRPr="0091422C">
        <w:rPr>
          <w:rFonts w:ascii="Segoe UI" w:hAnsi="Segoe UI" w:cs="Segoe UI"/>
          <w:i/>
          <w:lang w:val="ro-RO"/>
        </w:rPr>
        <w:t>Tabel 1: Specificații tehnice</w:t>
      </w:r>
    </w:p>
    <w:p w:rsidR="00852A4E" w:rsidRPr="002677A0" w:rsidRDefault="00E57C68" w:rsidP="00254236">
      <w:pPr>
        <w:contextualSpacing/>
        <w:rPr>
          <w:rFonts w:ascii="Segoe UI" w:hAnsi="Segoe UI" w:cs="Segoe UI"/>
          <w:lang w:val="ro-RO"/>
        </w:rPr>
      </w:pPr>
      <w:r w:rsidRPr="002677A0">
        <w:rPr>
          <w:rFonts w:ascii="Segoe UI" w:hAnsi="Segoe UI" w:cs="Segoe UI"/>
          <w:lang w:val="ro-RO"/>
        </w:rPr>
        <w:br w:type="page"/>
      </w:r>
    </w:p>
    <w:p w:rsidR="00A35EAC" w:rsidRPr="002677A0" w:rsidRDefault="00A35EAC" w:rsidP="00254236">
      <w:pPr>
        <w:contextualSpacing/>
        <w:rPr>
          <w:rFonts w:ascii="Segoe UI" w:hAnsi="Segoe UI" w:cs="Segoe UI"/>
          <w:lang w:val="ro-RO"/>
        </w:rPr>
      </w:pPr>
    </w:p>
    <w:p w:rsidR="00A35EAC" w:rsidRPr="002677A0" w:rsidRDefault="00A35EAC" w:rsidP="00254236">
      <w:pPr>
        <w:contextualSpacing/>
        <w:rPr>
          <w:rFonts w:ascii="Segoe UI" w:hAnsi="Segoe UI" w:cs="Segoe UI"/>
          <w:lang w:val="ro-RO"/>
        </w:rPr>
      </w:pPr>
      <w:r w:rsidRPr="002677A0">
        <w:rPr>
          <w:rFonts w:ascii="Segoe UI" w:hAnsi="Segoe UI" w:cs="Segoe UI"/>
          <w:noProof/>
          <w:lang w:val="ro-RO"/>
        </w:rPr>
        <w:drawing>
          <wp:inline distT="0" distB="0" distL="0" distR="0" wp14:anchorId="5E177461" wp14:editId="44D888F3">
            <wp:extent cx="445135" cy="43878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5135" cy="438785"/>
                    </a:xfrm>
                    <a:prstGeom prst="rect">
                      <a:avLst/>
                    </a:prstGeom>
                    <a:noFill/>
                  </pic:spPr>
                </pic:pic>
              </a:graphicData>
            </a:graphic>
          </wp:inline>
        </w:drawing>
      </w:r>
    </w:p>
    <w:p w:rsidR="00A35EAC" w:rsidRPr="002677A0" w:rsidRDefault="00A35EAC" w:rsidP="00254236">
      <w:pPr>
        <w:keepNext/>
        <w:keepLines/>
        <w:shd w:val="clear" w:color="auto" w:fill="1E307A"/>
        <w:contextualSpacing/>
        <w:outlineLvl w:val="5"/>
        <w:rPr>
          <w:rFonts w:ascii="Segoe UI" w:eastAsia="Arial" w:hAnsi="Segoe UI" w:cs="Segoe UI"/>
          <w:b/>
          <w:bCs/>
          <w:color w:val="EBEBEB"/>
          <w:lang w:val="ro-RO" w:eastAsia="en-US" w:bidi="en-US"/>
        </w:rPr>
      </w:pPr>
      <w:r w:rsidRPr="002677A0">
        <w:rPr>
          <w:rFonts w:ascii="Segoe UI" w:eastAsia="Arial" w:hAnsi="Segoe UI" w:cs="Segoe UI"/>
          <w:b/>
          <w:bCs/>
          <w:color w:val="FFFFFF"/>
          <w:lang w:val="ro-RO" w:eastAsia="en-US" w:bidi="en-US"/>
        </w:rPr>
        <w:t>Formular de înregistrare a serviciului</w:t>
      </w:r>
    </w:p>
    <w:p w:rsidR="00A35EAC" w:rsidRPr="002677A0" w:rsidRDefault="00A35EAC" w:rsidP="00254236">
      <w:pPr>
        <w:tabs>
          <w:tab w:val="left" w:leader="dot" w:pos="3130"/>
        </w:tabs>
        <w:contextualSpacing/>
        <w:rPr>
          <w:rFonts w:ascii="Segoe UI" w:eastAsia="Arial" w:hAnsi="Segoe UI" w:cs="Segoe UI"/>
          <w:b/>
          <w:bCs/>
          <w:color w:val="231F20"/>
          <w:u w:val="dotted"/>
          <w:lang w:val="ro-RO" w:eastAsia="en-US" w:bidi="en-US"/>
        </w:rPr>
      </w:pPr>
      <w:r w:rsidRPr="002677A0">
        <w:rPr>
          <w:rFonts w:ascii="Segoe UI" w:eastAsia="Arial" w:hAnsi="Segoe UI" w:cs="Segoe UI"/>
          <w:lang w:val="ro-RO" w:eastAsia="en-US" w:bidi="en-US"/>
        </w:rPr>
        <w:t>Acest produs (denumire):</w:t>
      </w:r>
      <w:r w:rsidRPr="002677A0">
        <w:rPr>
          <w:rFonts w:ascii="Segoe UI" w:eastAsia="Arial" w:hAnsi="Segoe UI" w:cs="Segoe UI"/>
          <w:u w:val="dotted"/>
          <w:lang w:val="ro-RO" w:eastAsia="en-US" w:bidi="en-US"/>
        </w:rPr>
        <w:tab/>
      </w:r>
      <w:r w:rsidRPr="002677A0">
        <w:rPr>
          <w:rFonts w:ascii="Segoe UI" w:eastAsia="Arial" w:hAnsi="Segoe UI" w:cs="Segoe UI"/>
          <w:u w:val="dotted"/>
          <w:lang w:val="ro-RO" w:eastAsia="en-US" w:bidi="en-US"/>
        </w:rPr>
        <w:tab/>
      </w:r>
      <w:r w:rsidRPr="002677A0">
        <w:rPr>
          <w:rFonts w:ascii="Segoe UI" w:eastAsia="Arial" w:hAnsi="Segoe UI" w:cs="Segoe UI"/>
          <w:u w:val="dotted"/>
          <w:lang w:val="ro-RO" w:eastAsia="en-US" w:bidi="en-US"/>
        </w:rPr>
        <w:tab/>
      </w:r>
      <w:r w:rsidRPr="002677A0">
        <w:rPr>
          <w:rFonts w:ascii="Segoe UI" w:eastAsia="Arial" w:hAnsi="Segoe UI" w:cs="Segoe UI"/>
          <w:u w:val="dotted"/>
          <w:lang w:val="ro-RO" w:eastAsia="en-US" w:bidi="en-US"/>
        </w:rPr>
        <w:tab/>
      </w:r>
    </w:p>
    <w:p w:rsidR="00A35EAC" w:rsidRPr="002677A0" w:rsidRDefault="00A35EAC" w:rsidP="00254236">
      <w:pPr>
        <w:contextualSpacing/>
        <w:rPr>
          <w:rFonts w:ascii="Segoe UI" w:eastAsia="Arial" w:hAnsi="Segoe UI" w:cs="Segoe UI"/>
          <w:b/>
          <w:bCs/>
          <w:color w:val="231F20"/>
          <w:lang w:val="ro-RO" w:eastAsia="en-US" w:bidi="en-US"/>
        </w:rPr>
      </w:pPr>
      <w:r w:rsidRPr="002677A0">
        <w:rPr>
          <w:rFonts w:ascii="Segoe UI" w:eastAsia="Arial" w:hAnsi="Segoe UI" w:cs="Segoe UI"/>
          <w:lang w:val="ro-RO" w:eastAsia="en-US" w:bidi="en-US"/>
        </w:rPr>
        <w:t>a fost inspectat (I), întreținut (S), reparat (R) sau dezinfectat (D):</w:t>
      </w:r>
    </w:p>
    <w:tbl>
      <w:tblPr>
        <w:tblOverlap w:val="never"/>
        <w:tblW w:w="0" w:type="auto"/>
        <w:tblLayout w:type="fixed"/>
        <w:tblCellMar>
          <w:left w:w="10" w:type="dxa"/>
          <w:right w:w="10" w:type="dxa"/>
        </w:tblCellMar>
        <w:tblLook w:val="04A0" w:firstRow="1" w:lastRow="0" w:firstColumn="1" w:lastColumn="0" w:noHBand="0" w:noVBand="1"/>
      </w:tblPr>
      <w:tblGrid>
        <w:gridCol w:w="2987"/>
        <w:gridCol w:w="2977"/>
        <w:gridCol w:w="3118"/>
      </w:tblGrid>
      <w:tr w:rsidR="00A35EAC" w:rsidRPr="002677A0" w:rsidTr="00930ED3">
        <w:trPr>
          <w:trHeight w:val="434"/>
        </w:trPr>
        <w:tc>
          <w:tcPr>
            <w:tcW w:w="2987" w:type="dxa"/>
            <w:tcBorders>
              <w:top w:val="single" w:sz="4" w:space="0" w:color="auto"/>
              <w:lef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c>
          <w:tcPr>
            <w:tcW w:w="2977" w:type="dxa"/>
            <w:tcBorders>
              <w:top w:val="single" w:sz="4" w:space="0" w:color="auto"/>
              <w:lef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c>
          <w:tcPr>
            <w:tcW w:w="3118" w:type="dxa"/>
            <w:tcBorders>
              <w:top w:val="single" w:sz="4" w:space="0" w:color="auto"/>
              <w:left w:val="single" w:sz="4" w:space="0" w:color="auto"/>
              <w:righ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r>
      <w:tr w:rsidR="00A35EAC" w:rsidRPr="002677A0" w:rsidTr="00930ED3">
        <w:trPr>
          <w:trHeight w:val="782"/>
        </w:trPr>
        <w:tc>
          <w:tcPr>
            <w:tcW w:w="2987" w:type="dxa"/>
            <w:tcBorders>
              <w:left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c>
          <w:tcPr>
            <w:tcW w:w="2977" w:type="dxa"/>
            <w:tcBorders>
              <w:left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c>
          <w:tcPr>
            <w:tcW w:w="3118" w:type="dxa"/>
            <w:tcBorders>
              <w:left w:val="single" w:sz="4" w:space="0" w:color="auto"/>
              <w:right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r>
      <w:tr w:rsidR="00A35EAC" w:rsidRPr="002677A0" w:rsidTr="00930ED3">
        <w:trPr>
          <w:trHeight w:val="494"/>
        </w:trPr>
        <w:tc>
          <w:tcPr>
            <w:tcW w:w="2987" w:type="dxa"/>
            <w:tcBorders>
              <w:top w:val="single" w:sz="4" w:space="0" w:color="auto"/>
              <w:lef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c>
          <w:tcPr>
            <w:tcW w:w="2977" w:type="dxa"/>
            <w:tcBorders>
              <w:top w:val="single" w:sz="4" w:space="0" w:color="auto"/>
              <w:lef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c>
          <w:tcPr>
            <w:tcW w:w="3118" w:type="dxa"/>
            <w:tcBorders>
              <w:top w:val="single" w:sz="4" w:space="0" w:color="auto"/>
              <w:left w:val="single" w:sz="4" w:space="0" w:color="auto"/>
              <w:righ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r>
      <w:tr w:rsidR="00A35EAC" w:rsidRPr="002677A0" w:rsidTr="00930ED3">
        <w:trPr>
          <w:trHeight w:val="782"/>
        </w:trPr>
        <w:tc>
          <w:tcPr>
            <w:tcW w:w="2987" w:type="dxa"/>
            <w:tcBorders>
              <w:left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c>
          <w:tcPr>
            <w:tcW w:w="2977" w:type="dxa"/>
            <w:tcBorders>
              <w:left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c>
          <w:tcPr>
            <w:tcW w:w="3118" w:type="dxa"/>
            <w:tcBorders>
              <w:left w:val="single" w:sz="4" w:space="0" w:color="auto"/>
              <w:right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r>
      <w:tr w:rsidR="00A35EAC" w:rsidRPr="002677A0" w:rsidTr="00930ED3">
        <w:trPr>
          <w:trHeight w:val="469"/>
        </w:trPr>
        <w:tc>
          <w:tcPr>
            <w:tcW w:w="2987" w:type="dxa"/>
            <w:tcBorders>
              <w:top w:val="single" w:sz="4" w:space="0" w:color="auto"/>
              <w:lef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c>
          <w:tcPr>
            <w:tcW w:w="2977" w:type="dxa"/>
            <w:tcBorders>
              <w:top w:val="single" w:sz="4" w:space="0" w:color="auto"/>
              <w:lef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c>
          <w:tcPr>
            <w:tcW w:w="3118" w:type="dxa"/>
            <w:tcBorders>
              <w:top w:val="single" w:sz="4" w:space="0" w:color="auto"/>
              <w:left w:val="single" w:sz="4" w:space="0" w:color="auto"/>
              <w:righ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r>
      <w:tr w:rsidR="00A35EAC" w:rsidRPr="002677A0" w:rsidTr="00930ED3">
        <w:trPr>
          <w:trHeight w:val="782"/>
        </w:trPr>
        <w:tc>
          <w:tcPr>
            <w:tcW w:w="2987" w:type="dxa"/>
            <w:tcBorders>
              <w:left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c>
          <w:tcPr>
            <w:tcW w:w="2977" w:type="dxa"/>
            <w:tcBorders>
              <w:left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c>
          <w:tcPr>
            <w:tcW w:w="3118" w:type="dxa"/>
            <w:tcBorders>
              <w:left w:val="single" w:sz="4" w:space="0" w:color="auto"/>
              <w:right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r>
      <w:tr w:rsidR="00A35EAC" w:rsidRPr="002677A0" w:rsidTr="00930ED3">
        <w:trPr>
          <w:trHeight w:val="474"/>
        </w:trPr>
        <w:tc>
          <w:tcPr>
            <w:tcW w:w="2987" w:type="dxa"/>
            <w:tcBorders>
              <w:top w:val="single" w:sz="4" w:space="0" w:color="auto"/>
              <w:lef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c>
          <w:tcPr>
            <w:tcW w:w="2977" w:type="dxa"/>
            <w:tcBorders>
              <w:top w:val="single" w:sz="4" w:space="0" w:color="auto"/>
              <w:lef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c>
          <w:tcPr>
            <w:tcW w:w="3118" w:type="dxa"/>
            <w:tcBorders>
              <w:top w:val="single" w:sz="4" w:space="0" w:color="auto"/>
              <w:left w:val="single" w:sz="4" w:space="0" w:color="auto"/>
              <w:righ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r>
      <w:tr w:rsidR="00A35EAC" w:rsidRPr="002677A0" w:rsidTr="00930ED3">
        <w:trPr>
          <w:trHeight w:val="778"/>
        </w:trPr>
        <w:tc>
          <w:tcPr>
            <w:tcW w:w="2987" w:type="dxa"/>
            <w:tcBorders>
              <w:left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c>
          <w:tcPr>
            <w:tcW w:w="2977" w:type="dxa"/>
            <w:tcBorders>
              <w:left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c>
          <w:tcPr>
            <w:tcW w:w="3118" w:type="dxa"/>
            <w:tcBorders>
              <w:left w:val="single" w:sz="4" w:space="0" w:color="auto"/>
              <w:right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r>
      <w:tr w:rsidR="00A35EAC" w:rsidRPr="002677A0" w:rsidTr="00930ED3">
        <w:trPr>
          <w:trHeight w:val="658"/>
        </w:trPr>
        <w:tc>
          <w:tcPr>
            <w:tcW w:w="2987" w:type="dxa"/>
            <w:tcBorders>
              <w:top w:val="single" w:sz="4" w:space="0" w:color="auto"/>
              <w:lef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c>
          <w:tcPr>
            <w:tcW w:w="2977" w:type="dxa"/>
            <w:tcBorders>
              <w:top w:val="single" w:sz="4" w:space="0" w:color="auto"/>
              <w:lef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c>
          <w:tcPr>
            <w:tcW w:w="3118" w:type="dxa"/>
            <w:tcBorders>
              <w:top w:val="single" w:sz="4" w:space="0" w:color="auto"/>
              <w:left w:val="single" w:sz="4" w:space="0" w:color="auto"/>
              <w:right w:val="single" w:sz="4" w:space="0" w:color="auto"/>
            </w:tcBorders>
            <w:shd w:val="clear" w:color="auto" w:fill="FFFFFF"/>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De către (ștampilă)</w:t>
            </w:r>
          </w:p>
        </w:tc>
      </w:tr>
      <w:tr w:rsidR="00A35EAC" w:rsidRPr="002677A0" w:rsidTr="00930ED3">
        <w:trPr>
          <w:trHeight w:val="787"/>
        </w:trPr>
        <w:tc>
          <w:tcPr>
            <w:tcW w:w="2987" w:type="dxa"/>
            <w:tcBorders>
              <w:left w:val="single" w:sz="4" w:space="0" w:color="auto"/>
              <w:bottom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c>
          <w:tcPr>
            <w:tcW w:w="2977" w:type="dxa"/>
            <w:tcBorders>
              <w:left w:val="single" w:sz="4" w:space="0" w:color="auto"/>
              <w:bottom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c>
          <w:tcPr>
            <w:tcW w:w="3118" w:type="dxa"/>
            <w:tcBorders>
              <w:left w:val="single" w:sz="4" w:space="0" w:color="auto"/>
              <w:bottom w:val="single" w:sz="4" w:space="0" w:color="auto"/>
              <w:right w:val="single" w:sz="4" w:space="0" w:color="auto"/>
            </w:tcBorders>
            <w:shd w:val="clear" w:color="auto" w:fill="FFFFFF"/>
            <w:vAlign w:val="bottom"/>
          </w:tcPr>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Mod de lucru: I / S / R / D</w:t>
            </w:r>
          </w:p>
          <w:p w:rsidR="00A35EAC" w:rsidRPr="002677A0" w:rsidRDefault="00A35EAC" w:rsidP="00254236">
            <w:pPr>
              <w:contextualSpacing/>
              <w:rPr>
                <w:rFonts w:ascii="Segoe UI" w:eastAsia="Arial" w:hAnsi="Segoe UI" w:cs="Segoe UI"/>
                <w:color w:val="231F20"/>
                <w:lang w:val="ro-RO" w:eastAsia="en-US" w:bidi="en-US"/>
              </w:rPr>
            </w:pPr>
            <w:r w:rsidRPr="002677A0">
              <w:rPr>
                <w:rFonts w:ascii="Segoe UI" w:eastAsia="Arial" w:hAnsi="Segoe UI" w:cs="Segoe UI"/>
                <w:lang w:val="ro-RO" w:eastAsia="en-US" w:bidi="en-US"/>
              </w:rPr>
              <w:t>Data:</w:t>
            </w:r>
          </w:p>
        </w:tc>
      </w:tr>
    </w:tbl>
    <w:p w:rsidR="00A35EAC" w:rsidRPr="002677A0" w:rsidRDefault="00A35EAC" w:rsidP="00254236">
      <w:pPr>
        <w:contextualSpacing/>
        <w:rPr>
          <w:rFonts w:ascii="Segoe UI" w:eastAsia="Tahoma" w:hAnsi="Segoe UI" w:cs="Segoe UI"/>
          <w:lang w:val="ro-RO" w:eastAsia="en-US" w:bidi="en-US"/>
        </w:rPr>
      </w:pPr>
    </w:p>
    <w:p w:rsidR="00A35EAC" w:rsidRPr="002677A0" w:rsidRDefault="00A35EAC" w:rsidP="00254236">
      <w:pPr>
        <w:contextualSpacing/>
        <w:rPr>
          <w:rFonts w:ascii="Segoe UI" w:eastAsia="Tahoma" w:hAnsi="Segoe UI" w:cs="Segoe UI"/>
          <w:lang w:val="ro-RO" w:eastAsia="en-US" w:bidi="en-US"/>
        </w:rPr>
      </w:pPr>
      <w:r w:rsidRPr="002677A0">
        <w:rPr>
          <w:rFonts w:ascii="Segoe UI" w:eastAsia="Tahoma" w:hAnsi="Segoe UI" w:cs="Segoe UI"/>
          <w:lang w:val="ro-RO" w:eastAsia="en-US" w:bidi="en-US"/>
        </w:rPr>
        <w:t>VERMEIREN GROUP</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3396"/>
      </w:tblGrid>
      <w:tr w:rsidR="00A35EAC" w:rsidRPr="002677A0" w:rsidTr="00930ED3">
        <w:trPr>
          <w:trHeight w:val="1684"/>
        </w:trPr>
        <w:tc>
          <w:tcPr>
            <w:tcW w:w="1242" w:type="dxa"/>
          </w:tcPr>
          <w:p w:rsidR="00A35EAC" w:rsidRPr="002677A0" w:rsidRDefault="00A35EAC" w:rsidP="00254236">
            <w:pPr>
              <w:contextualSpacing/>
              <w:rPr>
                <w:rFonts w:ascii="Segoe UI" w:hAnsi="Segoe UI" w:cs="Segoe UI"/>
                <w:color w:val="231F20"/>
                <w:lang w:val="ro-RO"/>
              </w:rPr>
            </w:pPr>
            <w:r w:rsidRPr="002677A0">
              <w:rPr>
                <w:rFonts w:ascii="Segoe UI" w:eastAsia="Arial" w:hAnsi="Segoe UI" w:cs="Segoe UI"/>
                <w:color w:val="231F20"/>
                <w:lang w:val="ro" w:eastAsia="ro-RO" w:bidi="ar-SA"/>
              </w:rPr>
              <w:object w:dxaOrig="915" w:dyaOrig="1020">
                <v:shape id="_x0000_i1032" type="#_x0000_t75" style="width:45.15pt;height:52.65pt" o:ole="">
                  <v:imagedata r:id="rId29" o:title=""/>
                </v:shape>
                <o:OLEObject Type="Embed" ProgID="PBrush" ShapeID="_x0000_i1032" DrawAspect="Content" ObjectID="_1825266700" r:id="rId30"/>
              </w:object>
            </w:r>
          </w:p>
        </w:tc>
        <w:tc>
          <w:tcPr>
            <w:tcW w:w="3396" w:type="dxa"/>
          </w:tcPr>
          <w:p w:rsidR="00A35EAC" w:rsidRPr="002677A0" w:rsidRDefault="00A35EAC" w:rsidP="00254236">
            <w:pPr>
              <w:shd w:val="clear" w:color="auto" w:fill="FFFFFF"/>
              <w:contextualSpacing/>
              <w:rPr>
                <w:rFonts w:ascii="Segoe UI" w:hAnsi="Segoe UI" w:cs="Segoe UI"/>
                <w:color w:val="231F20"/>
                <w:lang w:val="ro-RO"/>
              </w:rPr>
            </w:pPr>
            <w:proofErr w:type="spellStart"/>
            <w:r w:rsidRPr="002677A0">
              <w:rPr>
                <w:rFonts w:ascii="Segoe UI" w:hAnsi="Segoe UI" w:cs="Segoe UI"/>
                <w:color w:val="231F20"/>
                <w:lang w:val="ro-RO"/>
              </w:rPr>
              <w:t>Vermeirenplein</w:t>
            </w:r>
            <w:proofErr w:type="spellEnd"/>
            <w:r w:rsidRPr="002677A0">
              <w:rPr>
                <w:rFonts w:ascii="Segoe UI" w:hAnsi="Segoe UI" w:cs="Segoe UI"/>
                <w:color w:val="231F20"/>
                <w:lang w:val="ro-RO"/>
              </w:rPr>
              <w:t xml:space="preserve"> 1/15</w:t>
            </w:r>
          </w:p>
          <w:p w:rsidR="00A35EAC" w:rsidRPr="002677A0" w:rsidRDefault="00A35EAC" w:rsidP="00254236">
            <w:pPr>
              <w:shd w:val="clear" w:color="auto" w:fill="FFFFFF"/>
              <w:contextualSpacing/>
              <w:rPr>
                <w:rFonts w:ascii="Segoe UI" w:hAnsi="Segoe UI" w:cs="Segoe UI"/>
                <w:color w:val="231F20"/>
                <w:lang w:val="ro-RO"/>
              </w:rPr>
            </w:pPr>
            <w:r w:rsidRPr="002677A0">
              <w:rPr>
                <w:rFonts w:ascii="Segoe UI" w:hAnsi="Segoe UI" w:cs="Segoe UI"/>
                <w:color w:val="231F20"/>
                <w:lang w:val="ro-RO"/>
              </w:rPr>
              <w:t xml:space="preserve">2920 </w:t>
            </w:r>
            <w:proofErr w:type="spellStart"/>
            <w:r w:rsidRPr="002677A0">
              <w:rPr>
                <w:rFonts w:ascii="Segoe UI" w:hAnsi="Segoe UI" w:cs="Segoe UI"/>
                <w:color w:val="231F20"/>
                <w:lang w:val="ro-RO"/>
              </w:rPr>
              <w:t>Kalmthout</w:t>
            </w:r>
            <w:proofErr w:type="spellEnd"/>
          </w:p>
          <w:p w:rsidR="00A35EAC" w:rsidRPr="002677A0" w:rsidRDefault="00A35EAC" w:rsidP="00254236">
            <w:pPr>
              <w:shd w:val="clear" w:color="auto" w:fill="FFFFFF"/>
              <w:contextualSpacing/>
              <w:rPr>
                <w:rFonts w:ascii="Segoe UI" w:hAnsi="Segoe UI" w:cs="Segoe UI"/>
                <w:color w:val="231F20"/>
                <w:lang w:val="ro-RO"/>
              </w:rPr>
            </w:pPr>
            <w:proofErr w:type="spellStart"/>
            <w:r w:rsidRPr="002677A0">
              <w:rPr>
                <w:rFonts w:ascii="Segoe UI" w:hAnsi="Segoe UI" w:cs="Segoe UI"/>
                <w:color w:val="231F20"/>
                <w:lang w:val="ro-RO"/>
              </w:rPr>
              <w:t>Belgium</w:t>
            </w:r>
            <w:proofErr w:type="spellEnd"/>
          </w:p>
          <w:p w:rsidR="00A35EAC" w:rsidRPr="002677A0" w:rsidRDefault="00A35EAC" w:rsidP="00254236">
            <w:pPr>
              <w:contextualSpacing/>
              <w:rPr>
                <w:rFonts w:ascii="Segoe UI" w:hAnsi="Segoe UI" w:cs="Segoe UI"/>
                <w:color w:val="231F20"/>
                <w:lang w:val="ro-RO"/>
              </w:rPr>
            </w:pPr>
            <w:r w:rsidRPr="002677A0">
              <w:rPr>
                <w:rFonts w:ascii="Segoe UI" w:hAnsi="Segoe UI" w:cs="Segoe UI"/>
                <w:color w:val="231F20"/>
                <w:lang w:val="ro-RO"/>
              </w:rPr>
              <w:t xml:space="preserve">Website: </w:t>
            </w:r>
            <w:hyperlink r:id="rId31" w:history="1">
              <w:r w:rsidRPr="002677A0">
                <w:rPr>
                  <w:rFonts w:ascii="Segoe UI" w:hAnsi="Segoe UI" w:cs="Segoe UI"/>
                  <w:color w:val="0000FF" w:themeColor="hyperlink"/>
                  <w:u w:val="single"/>
                  <w:lang w:val="ro-RO"/>
                </w:rPr>
                <w:t>www.vermeiren.com</w:t>
              </w:r>
            </w:hyperlink>
            <w:r w:rsidRPr="002677A0">
              <w:rPr>
                <w:rFonts w:ascii="Segoe UI" w:hAnsi="Segoe UI" w:cs="Segoe UI"/>
                <w:color w:val="231F20"/>
                <w:lang w:val="ro-RO"/>
              </w:rPr>
              <w:t xml:space="preserve"> </w:t>
            </w:r>
          </w:p>
        </w:tc>
      </w:tr>
    </w:tbl>
    <w:p w:rsidR="000B0D33" w:rsidRPr="002677A0" w:rsidRDefault="000B0D33" w:rsidP="000B0D33">
      <w:pPr>
        <w:contextualSpacing/>
        <w:jc w:val="both"/>
        <w:rPr>
          <w:rFonts w:ascii="Segoe UI" w:hAnsi="Segoe UI" w:cs="Segoe UI"/>
        </w:rPr>
      </w:pPr>
      <w:r w:rsidRPr="002677A0">
        <w:rPr>
          <w:rFonts w:ascii="Segoe UI" w:hAnsi="Segoe UI" w:cs="Segoe UI"/>
        </w:rPr>
        <w:t>Instrucțiuni pentru distribuitorul specialist</w:t>
      </w:r>
    </w:p>
    <w:p w:rsidR="000B0D33" w:rsidRPr="002677A0" w:rsidRDefault="000B0D33" w:rsidP="000B0D33">
      <w:pPr>
        <w:contextualSpacing/>
        <w:jc w:val="both"/>
        <w:rPr>
          <w:rFonts w:ascii="Segoe UI" w:hAnsi="Segoe UI" w:cs="Segoe UI"/>
        </w:rPr>
      </w:pPr>
      <w:r w:rsidRPr="002677A0">
        <w:rPr>
          <w:rFonts w:ascii="Segoe UI" w:hAnsi="Segoe UI" w:cs="Segoe UI"/>
        </w:rPr>
        <w:t>Acest manual de instrucțiuni face parte integrantă din produs și trebuie să însoțească fiecare produs vândut.</w:t>
      </w:r>
    </w:p>
    <w:p w:rsidR="000B0D33" w:rsidRPr="002677A0" w:rsidRDefault="000B0D33" w:rsidP="00254236">
      <w:pPr>
        <w:contextualSpacing/>
        <w:jc w:val="both"/>
        <w:rPr>
          <w:rFonts w:ascii="Segoe UI" w:hAnsi="Segoe UI" w:cs="Segoe UI"/>
        </w:rPr>
      </w:pPr>
    </w:p>
    <w:p w:rsidR="00A35EAC" w:rsidRPr="002677A0" w:rsidRDefault="00E04B3D" w:rsidP="00254236">
      <w:pPr>
        <w:contextualSpacing/>
        <w:jc w:val="both"/>
        <w:rPr>
          <w:rFonts w:ascii="Segoe UI" w:hAnsi="Segoe UI" w:cs="Segoe UI"/>
        </w:rPr>
      </w:pPr>
      <w:r>
        <w:rPr>
          <w:rFonts w:ascii="Segoe UI" w:hAnsi="Segoe UI" w:cs="Segoe UI"/>
        </w:rPr>
        <w:t>Varianta: G, 2023-03</w:t>
      </w:r>
    </w:p>
    <w:p w:rsidR="006A7955" w:rsidRDefault="006A7955" w:rsidP="006A7955">
      <w:pPr>
        <w:contextualSpacing/>
        <w:jc w:val="both"/>
        <w:rPr>
          <w:rFonts w:ascii="Segoe UI" w:hAnsi="Segoe UI" w:cs="Segoe UI"/>
        </w:rPr>
      </w:pPr>
      <w:r w:rsidRPr="002677A0">
        <w:rPr>
          <w:rFonts w:ascii="Segoe UI" w:hAnsi="Segoe UI" w:cs="Segoe UI"/>
        </w:rPr>
        <w:t>Cod UDI</w:t>
      </w:r>
      <w:r w:rsidR="00E04B3D">
        <w:rPr>
          <w:rFonts w:ascii="Segoe UI" w:hAnsi="Segoe UI" w:cs="Segoe UI"/>
        </w:rPr>
        <w:t xml:space="preserve"> de bază 5415174 1218062202 4U</w:t>
      </w:r>
    </w:p>
    <w:p w:rsidR="0091422C" w:rsidRPr="002677A0" w:rsidRDefault="00E04B3D" w:rsidP="006A7955">
      <w:pPr>
        <w:contextualSpacing/>
        <w:jc w:val="both"/>
        <w:rPr>
          <w:rFonts w:ascii="Segoe UI" w:hAnsi="Segoe UI" w:cs="Segoe UI"/>
        </w:rPr>
      </w:pPr>
      <w:r>
        <w:rPr>
          <w:rFonts w:ascii="Segoe UI" w:hAnsi="Segoe UI" w:cs="Segoe UI"/>
        </w:rPr>
        <w:tab/>
      </w:r>
      <w:r>
        <w:rPr>
          <w:rFonts w:ascii="Segoe UI" w:hAnsi="Segoe UI" w:cs="Segoe UI"/>
        </w:rPr>
        <w:tab/>
      </w:r>
      <w:r>
        <w:rPr>
          <w:rFonts w:ascii="Segoe UI" w:hAnsi="Segoe UI" w:cs="Segoe UI"/>
        </w:rPr>
        <w:tab/>
        <w:t>5415174 1218062215 55</w:t>
      </w:r>
    </w:p>
    <w:p w:rsidR="006A7955" w:rsidRPr="002677A0" w:rsidRDefault="006A7955" w:rsidP="006A7955">
      <w:pPr>
        <w:contextualSpacing/>
        <w:jc w:val="both"/>
        <w:rPr>
          <w:rFonts w:ascii="Segoe UI" w:hAnsi="Segoe UI" w:cs="Segoe UI"/>
        </w:rPr>
      </w:pPr>
      <w:r w:rsidRPr="002677A0">
        <w:rPr>
          <w:rFonts w:ascii="Segoe UI" w:hAnsi="Segoe UI" w:cs="Segoe UI"/>
        </w:rPr>
        <w:t>Toate drepturile rezervate, inclusiv traducerea.</w:t>
      </w:r>
    </w:p>
    <w:p w:rsidR="00A35EAC" w:rsidRPr="002677A0" w:rsidRDefault="00A35EAC" w:rsidP="00254236">
      <w:pPr>
        <w:contextualSpacing/>
        <w:jc w:val="both"/>
        <w:rPr>
          <w:rFonts w:ascii="Segoe UI" w:hAnsi="Segoe UI" w:cs="Segoe UI"/>
        </w:rPr>
      </w:pPr>
    </w:p>
    <w:sectPr w:rsidR="00A35EAC" w:rsidRPr="002677A0" w:rsidSect="006C5DFF">
      <w:headerReference w:type="even" r:id="rId32"/>
      <w:headerReference w:type="default" r:id="rId33"/>
      <w:footerReference w:type="even" r:id="rId34"/>
      <w:footerReference w:type="default" r:id="rId35"/>
      <w:pgSz w:w="11907" w:h="16839" w:code="9"/>
      <w:pgMar w:top="1417" w:right="1417" w:bottom="1417" w:left="1417" w:header="393"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69BC" w:rsidRDefault="00DC69BC">
      <w:r>
        <w:separator/>
      </w:r>
    </w:p>
  </w:endnote>
  <w:endnote w:type="continuationSeparator" w:id="0">
    <w:p w:rsidR="00DC69BC" w:rsidRDefault="00DC69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091D" w:rsidRDefault="008E091D">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091D" w:rsidRDefault="008E091D">
    <w:pPr>
      <w:spacing w:line="1"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69BC" w:rsidRDefault="00DC69BC"/>
  </w:footnote>
  <w:footnote w:type="continuationSeparator" w:id="0">
    <w:p w:rsidR="00DC69BC" w:rsidRDefault="00DC69B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091D" w:rsidRDefault="008E091D">
    <w:pPr>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091D" w:rsidRDefault="008E091D">
    <w:pPr>
      <w:spacing w:line="1"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96A64"/>
    <w:multiLevelType w:val="multilevel"/>
    <w:tmpl w:val="8E082F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B43F7B"/>
    <w:multiLevelType w:val="multilevel"/>
    <w:tmpl w:val="0DE0B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636696"/>
    <w:multiLevelType w:val="hybridMultilevel"/>
    <w:tmpl w:val="C11839EC"/>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nsid w:val="096F2B5B"/>
    <w:multiLevelType w:val="hybridMultilevel"/>
    <w:tmpl w:val="F70E666E"/>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nsid w:val="10D452C8"/>
    <w:multiLevelType w:val="hybridMultilevel"/>
    <w:tmpl w:val="01488CE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nsid w:val="12E62ADF"/>
    <w:multiLevelType w:val="hybridMultilevel"/>
    <w:tmpl w:val="E2E0315E"/>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nsid w:val="142F160C"/>
    <w:multiLevelType w:val="hybridMultilevel"/>
    <w:tmpl w:val="5B8C819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nsid w:val="15201C2E"/>
    <w:multiLevelType w:val="hybridMultilevel"/>
    <w:tmpl w:val="962EEB9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nsid w:val="195204C9"/>
    <w:multiLevelType w:val="hybridMultilevel"/>
    <w:tmpl w:val="8F4244A0"/>
    <w:lvl w:ilvl="0" w:tplc="0418000F">
      <w:start w:val="1"/>
      <w:numFmt w:val="decimal"/>
      <w:lvlText w:val="%1."/>
      <w:lvlJc w:val="left"/>
      <w:pPr>
        <w:ind w:left="36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nsid w:val="1B0A7AA2"/>
    <w:multiLevelType w:val="hybridMultilevel"/>
    <w:tmpl w:val="DCD68B06"/>
    <w:lvl w:ilvl="0" w:tplc="0418000F">
      <w:start w:val="1"/>
      <w:numFmt w:val="decimal"/>
      <w:lvlText w:val="%1."/>
      <w:lvlJc w:val="left"/>
      <w:pPr>
        <w:ind w:left="36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nsid w:val="1C2E522A"/>
    <w:multiLevelType w:val="multilevel"/>
    <w:tmpl w:val="C5A274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E653EA3"/>
    <w:multiLevelType w:val="hybridMultilevel"/>
    <w:tmpl w:val="763EC77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
    <w:nsid w:val="22C05DE9"/>
    <w:multiLevelType w:val="hybridMultilevel"/>
    <w:tmpl w:val="D750BC8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nsid w:val="22CB0EB7"/>
    <w:multiLevelType w:val="hybridMultilevel"/>
    <w:tmpl w:val="4F921CBA"/>
    <w:lvl w:ilvl="0" w:tplc="0418000F">
      <w:start w:val="1"/>
      <w:numFmt w:val="decimal"/>
      <w:lvlText w:val="%1."/>
      <w:lvlJc w:val="left"/>
      <w:pPr>
        <w:ind w:left="501"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nsid w:val="22EA13D7"/>
    <w:multiLevelType w:val="multilevel"/>
    <w:tmpl w:val="80ACB7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35D6FE6"/>
    <w:multiLevelType w:val="hybridMultilevel"/>
    <w:tmpl w:val="1400903E"/>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nsid w:val="23787C0A"/>
    <w:multiLevelType w:val="hybridMultilevel"/>
    <w:tmpl w:val="C76CF136"/>
    <w:lvl w:ilvl="0" w:tplc="0418000F">
      <w:start w:val="1"/>
      <w:numFmt w:val="decimal"/>
      <w:lvlText w:val="%1."/>
      <w:lvlJc w:val="left"/>
      <w:pPr>
        <w:ind w:left="36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nsid w:val="24922B46"/>
    <w:multiLevelType w:val="hybridMultilevel"/>
    <w:tmpl w:val="B5DE9724"/>
    <w:lvl w:ilvl="0" w:tplc="0418000F">
      <w:start w:val="1"/>
      <w:numFmt w:val="decimal"/>
      <w:lvlText w:val="%1."/>
      <w:lvlJc w:val="left"/>
      <w:pPr>
        <w:ind w:left="36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8">
    <w:nsid w:val="26605C88"/>
    <w:multiLevelType w:val="hybridMultilevel"/>
    <w:tmpl w:val="4984B846"/>
    <w:lvl w:ilvl="0" w:tplc="0418000F">
      <w:start w:val="1"/>
      <w:numFmt w:val="decimal"/>
      <w:lvlText w:val="%1."/>
      <w:lvlJc w:val="left"/>
      <w:pPr>
        <w:ind w:left="36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9">
    <w:nsid w:val="27825441"/>
    <w:multiLevelType w:val="hybridMultilevel"/>
    <w:tmpl w:val="1ED2C5A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nsid w:val="27AD4A9F"/>
    <w:multiLevelType w:val="hybridMultilevel"/>
    <w:tmpl w:val="DFE85316"/>
    <w:lvl w:ilvl="0" w:tplc="0418000F">
      <w:start w:val="1"/>
      <w:numFmt w:val="decimal"/>
      <w:lvlText w:val="%1."/>
      <w:lvlJc w:val="left"/>
      <w:pPr>
        <w:ind w:left="36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nsid w:val="27D5419E"/>
    <w:multiLevelType w:val="hybridMultilevel"/>
    <w:tmpl w:val="177E8EE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2">
    <w:nsid w:val="2B5354BD"/>
    <w:multiLevelType w:val="hybridMultilevel"/>
    <w:tmpl w:val="3CDADC5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3">
    <w:nsid w:val="2E152295"/>
    <w:multiLevelType w:val="hybridMultilevel"/>
    <w:tmpl w:val="992CD95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nsid w:val="317C2A0D"/>
    <w:multiLevelType w:val="hybridMultilevel"/>
    <w:tmpl w:val="ED2C648E"/>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5">
    <w:nsid w:val="32B86DA7"/>
    <w:multiLevelType w:val="hybridMultilevel"/>
    <w:tmpl w:val="C2B89F6A"/>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6">
    <w:nsid w:val="36326027"/>
    <w:multiLevelType w:val="hybridMultilevel"/>
    <w:tmpl w:val="1AE62E02"/>
    <w:lvl w:ilvl="0" w:tplc="0418000F">
      <w:start w:val="1"/>
      <w:numFmt w:val="decimal"/>
      <w:lvlText w:val="%1."/>
      <w:lvlJc w:val="left"/>
      <w:pPr>
        <w:ind w:left="36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7">
    <w:nsid w:val="3C676E4E"/>
    <w:multiLevelType w:val="hybridMultilevel"/>
    <w:tmpl w:val="ED88153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8">
    <w:nsid w:val="3DC32EE6"/>
    <w:multiLevelType w:val="hybridMultilevel"/>
    <w:tmpl w:val="800E06C6"/>
    <w:lvl w:ilvl="0" w:tplc="B846D90E">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9">
    <w:nsid w:val="3F113C51"/>
    <w:multiLevelType w:val="hybridMultilevel"/>
    <w:tmpl w:val="700ABC1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0">
    <w:nsid w:val="47F7091C"/>
    <w:multiLevelType w:val="hybridMultilevel"/>
    <w:tmpl w:val="2E40BF8E"/>
    <w:lvl w:ilvl="0" w:tplc="B846D90E">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1">
    <w:nsid w:val="4BC915C0"/>
    <w:multiLevelType w:val="hybridMultilevel"/>
    <w:tmpl w:val="10D2BC5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2">
    <w:nsid w:val="4F5D733D"/>
    <w:multiLevelType w:val="hybridMultilevel"/>
    <w:tmpl w:val="7D0C919C"/>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3">
    <w:nsid w:val="51910030"/>
    <w:multiLevelType w:val="hybridMultilevel"/>
    <w:tmpl w:val="B61CFB0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4">
    <w:nsid w:val="56176A76"/>
    <w:multiLevelType w:val="hybridMultilevel"/>
    <w:tmpl w:val="B372BC86"/>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5">
    <w:nsid w:val="563F7F48"/>
    <w:multiLevelType w:val="hybridMultilevel"/>
    <w:tmpl w:val="524466C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6">
    <w:nsid w:val="56CA4147"/>
    <w:multiLevelType w:val="hybridMultilevel"/>
    <w:tmpl w:val="2544EC7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7">
    <w:nsid w:val="57EE7BC6"/>
    <w:multiLevelType w:val="hybridMultilevel"/>
    <w:tmpl w:val="8B1047E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8">
    <w:nsid w:val="5C3E772F"/>
    <w:multiLevelType w:val="hybridMultilevel"/>
    <w:tmpl w:val="1DD027AA"/>
    <w:lvl w:ilvl="0" w:tplc="42C6F6F8">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9">
    <w:nsid w:val="5D8F045D"/>
    <w:multiLevelType w:val="hybridMultilevel"/>
    <w:tmpl w:val="2DB02A8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0">
    <w:nsid w:val="603179B6"/>
    <w:multiLevelType w:val="hybridMultilevel"/>
    <w:tmpl w:val="194E0B8E"/>
    <w:lvl w:ilvl="0" w:tplc="3F1EF3F0">
      <w:start w:val="5"/>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1">
    <w:nsid w:val="644F012B"/>
    <w:multiLevelType w:val="hybridMultilevel"/>
    <w:tmpl w:val="EA204F5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2">
    <w:nsid w:val="66B02C80"/>
    <w:multiLevelType w:val="hybridMultilevel"/>
    <w:tmpl w:val="EA42A7FC"/>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3">
    <w:nsid w:val="6965283C"/>
    <w:multiLevelType w:val="hybridMultilevel"/>
    <w:tmpl w:val="7E3E96B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4">
    <w:nsid w:val="6B056130"/>
    <w:multiLevelType w:val="hybridMultilevel"/>
    <w:tmpl w:val="612E86A2"/>
    <w:lvl w:ilvl="0" w:tplc="B846D90E">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5">
    <w:nsid w:val="6BEB76E6"/>
    <w:multiLevelType w:val="hybridMultilevel"/>
    <w:tmpl w:val="B372BC86"/>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6">
    <w:nsid w:val="6E2F49CA"/>
    <w:multiLevelType w:val="multilevel"/>
    <w:tmpl w:val="0BB0BC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6EB156AB"/>
    <w:multiLevelType w:val="hybridMultilevel"/>
    <w:tmpl w:val="66C40030"/>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8">
    <w:nsid w:val="6F027B04"/>
    <w:multiLevelType w:val="hybridMultilevel"/>
    <w:tmpl w:val="550AE74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9">
    <w:nsid w:val="6F624C9F"/>
    <w:multiLevelType w:val="hybridMultilevel"/>
    <w:tmpl w:val="800E06C6"/>
    <w:lvl w:ilvl="0" w:tplc="B846D90E">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0">
    <w:nsid w:val="74361D05"/>
    <w:multiLevelType w:val="hybridMultilevel"/>
    <w:tmpl w:val="FAD2FFF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1">
    <w:nsid w:val="762252C7"/>
    <w:multiLevelType w:val="hybridMultilevel"/>
    <w:tmpl w:val="D0BA2DD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2">
    <w:nsid w:val="77030F85"/>
    <w:multiLevelType w:val="hybridMultilevel"/>
    <w:tmpl w:val="278436B2"/>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3">
    <w:nsid w:val="7B9423AE"/>
    <w:multiLevelType w:val="multilevel"/>
    <w:tmpl w:val="FE2C7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7EE97B72"/>
    <w:multiLevelType w:val="hybridMultilevel"/>
    <w:tmpl w:val="12D4915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5">
    <w:nsid w:val="7F6C308D"/>
    <w:multiLevelType w:val="hybridMultilevel"/>
    <w:tmpl w:val="ACB8BE2C"/>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1"/>
  </w:num>
  <w:num w:numId="2">
    <w:abstractNumId w:val="53"/>
  </w:num>
  <w:num w:numId="3">
    <w:abstractNumId w:val="23"/>
  </w:num>
  <w:num w:numId="4">
    <w:abstractNumId w:val="51"/>
  </w:num>
  <w:num w:numId="5">
    <w:abstractNumId w:val="6"/>
  </w:num>
  <w:num w:numId="6">
    <w:abstractNumId w:val="35"/>
  </w:num>
  <w:num w:numId="7">
    <w:abstractNumId w:val="22"/>
  </w:num>
  <w:num w:numId="8">
    <w:abstractNumId w:val="37"/>
  </w:num>
  <w:num w:numId="9">
    <w:abstractNumId w:val="43"/>
  </w:num>
  <w:num w:numId="10">
    <w:abstractNumId w:val="19"/>
  </w:num>
  <w:num w:numId="11">
    <w:abstractNumId w:val="15"/>
  </w:num>
  <w:num w:numId="12">
    <w:abstractNumId w:val="11"/>
  </w:num>
  <w:num w:numId="13">
    <w:abstractNumId w:val="24"/>
  </w:num>
  <w:num w:numId="14">
    <w:abstractNumId w:val="46"/>
  </w:num>
  <w:num w:numId="15">
    <w:abstractNumId w:val="40"/>
  </w:num>
  <w:num w:numId="16">
    <w:abstractNumId w:val="21"/>
  </w:num>
  <w:num w:numId="17">
    <w:abstractNumId w:val="10"/>
  </w:num>
  <w:num w:numId="18">
    <w:abstractNumId w:val="14"/>
  </w:num>
  <w:num w:numId="19">
    <w:abstractNumId w:val="49"/>
  </w:num>
  <w:num w:numId="20">
    <w:abstractNumId w:val="28"/>
  </w:num>
  <w:num w:numId="21">
    <w:abstractNumId w:val="30"/>
  </w:num>
  <w:num w:numId="22">
    <w:abstractNumId w:val="44"/>
  </w:num>
  <w:num w:numId="23">
    <w:abstractNumId w:val="39"/>
  </w:num>
  <w:num w:numId="24">
    <w:abstractNumId w:val="27"/>
  </w:num>
  <w:num w:numId="25">
    <w:abstractNumId w:val="0"/>
  </w:num>
  <w:num w:numId="26">
    <w:abstractNumId w:val="12"/>
  </w:num>
  <w:num w:numId="27">
    <w:abstractNumId w:val="17"/>
  </w:num>
  <w:num w:numId="28">
    <w:abstractNumId w:val="29"/>
  </w:num>
  <w:num w:numId="29">
    <w:abstractNumId w:val="48"/>
  </w:num>
  <w:num w:numId="30">
    <w:abstractNumId w:val="4"/>
  </w:num>
  <w:num w:numId="31">
    <w:abstractNumId w:val="38"/>
  </w:num>
  <w:num w:numId="32">
    <w:abstractNumId w:val="5"/>
  </w:num>
  <w:num w:numId="33">
    <w:abstractNumId w:val="31"/>
  </w:num>
  <w:num w:numId="34">
    <w:abstractNumId w:val="18"/>
  </w:num>
  <w:num w:numId="35">
    <w:abstractNumId w:val="32"/>
  </w:num>
  <w:num w:numId="36">
    <w:abstractNumId w:val="47"/>
  </w:num>
  <w:num w:numId="37">
    <w:abstractNumId w:val="13"/>
  </w:num>
  <w:num w:numId="38">
    <w:abstractNumId w:val="26"/>
  </w:num>
  <w:num w:numId="39">
    <w:abstractNumId w:val="3"/>
  </w:num>
  <w:num w:numId="40">
    <w:abstractNumId w:val="16"/>
  </w:num>
  <w:num w:numId="41">
    <w:abstractNumId w:val="50"/>
  </w:num>
  <w:num w:numId="42">
    <w:abstractNumId w:val="36"/>
  </w:num>
  <w:num w:numId="43">
    <w:abstractNumId w:val="54"/>
  </w:num>
  <w:num w:numId="44">
    <w:abstractNumId w:val="41"/>
  </w:num>
  <w:num w:numId="45">
    <w:abstractNumId w:val="8"/>
  </w:num>
  <w:num w:numId="46">
    <w:abstractNumId w:val="20"/>
  </w:num>
  <w:num w:numId="47">
    <w:abstractNumId w:val="42"/>
  </w:num>
  <w:num w:numId="48">
    <w:abstractNumId w:val="25"/>
  </w:num>
  <w:num w:numId="49">
    <w:abstractNumId w:val="2"/>
  </w:num>
  <w:num w:numId="50">
    <w:abstractNumId w:val="55"/>
  </w:num>
  <w:num w:numId="51">
    <w:abstractNumId w:val="9"/>
  </w:num>
  <w:num w:numId="52">
    <w:abstractNumId w:val="33"/>
  </w:num>
  <w:num w:numId="53">
    <w:abstractNumId w:val="52"/>
  </w:num>
  <w:num w:numId="54">
    <w:abstractNumId w:val="45"/>
  </w:num>
  <w:num w:numId="55">
    <w:abstractNumId w:val="34"/>
  </w:num>
  <w:num w:numId="56">
    <w:abstractNumId w:val="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
  <w:rsids>
    <w:rsidRoot w:val="00AE7071"/>
    <w:rsid w:val="000304E6"/>
    <w:rsid w:val="00063484"/>
    <w:rsid w:val="000B0D33"/>
    <w:rsid w:val="000D3085"/>
    <w:rsid w:val="001245DC"/>
    <w:rsid w:val="00146F19"/>
    <w:rsid w:val="001A232D"/>
    <w:rsid w:val="001D3C7D"/>
    <w:rsid w:val="00207CEE"/>
    <w:rsid w:val="00251280"/>
    <w:rsid w:val="00254236"/>
    <w:rsid w:val="002672DA"/>
    <w:rsid w:val="002677A0"/>
    <w:rsid w:val="002D64AD"/>
    <w:rsid w:val="003846D0"/>
    <w:rsid w:val="003D41D9"/>
    <w:rsid w:val="003F3D48"/>
    <w:rsid w:val="004413DF"/>
    <w:rsid w:val="00451038"/>
    <w:rsid w:val="004641FB"/>
    <w:rsid w:val="0046511B"/>
    <w:rsid w:val="00487E3E"/>
    <w:rsid w:val="00495B10"/>
    <w:rsid w:val="004B5662"/>
    <w:rsid w:val="004D61DA"/>
    <w:rsid w:val="004F5D88"/>
    <w:rsid w:val="0055336B"/>
    <w:rsid w:val="005810A1"/>
    <w:rsid w:val="005858B6"/>
    <w:rsid w:val="005B0927"/>
    <w:rsid w:val="005E1F5B"/>
    <w:rsid w:val="006216F4"/>
    <w:rsid w:val="00662424"/>
    <w:rsid w:val="006724DB"/>
    <w:rsid w:val="006A7955"/>
    <w:rsid w:val="006C5DFF"/>
    <w:rsid w:val="00715B91"/>
    <w:rsid w:val="007638EF"/>
    <w:rsid w:val="0080184A"/>
    <w:rsid w:val="00832850"/>
    <w:rsid w:val="00834690"/>
    <w:rsid w:val="00852A4E"/>
    <w:rsid w:val="008C05F8"/>
    <w:rsid w:val="008E091D"/>
    <w:rsid w:val="0091422C"/>
    <w:rsid w:val="00920438"/>
    <w:rsid w:val="00930ED3"/>
    <w:rsid w:val="00946C6D"/>
    <w:rsid w:val="0097500F"/>
    <w:rsid w:val="00980613"/>
    <w:rsid w:val="0098438E"/>
    <w:rsid w:val="00985B49"/>
    <w:rsid w:val="009E2B10"/>
    <w:rsid w:val="009F1EEF"/>
    <w:rsid w:val="009F4976"/>
    <w:rsid w:val="00A25614"/>
    <w:rsid w:val="00A35EAC"/>
    <w:rsid w:val="00A44871"/>
    <w:rsid w:val="00A93F34"/>
    <w:rsid w:val="00AC7E7E"/>
    <w:rsid w:val="00AE2355"/>
    <w:rsid w:val="00AE7071"/>
    <w:rsid w:val="00B40056"/>
    <w:rsid w:val="00B57FD4"/>
    <w:rsid w:val="00B67296"/>
    <w:rsid w:val="00BC0051"/>
    <w:rsid w:val="00BD35CB"/>
    <w:rsid w:val="00C220C9"/>
    <w:rsid w:val="00C25C0B"/>
    <w:rsid w:val="00C64C35"/>
    <w:rsid w:val="00CB62E8"/>
    <w:rsid w:val="00CD1FCE"/>
    <w:rsid w:val="00CD6335"/>
    <w:rsid w:val="00D049CC"/>
    <w:rsid w:val="00D13AC1"/>
    <w:rsid w:val="00D147A9"/>
    <w:rsid w:val="00D65172"/>
    <w:rsid w:val="00DC69BC"/>
    <w:rsid w:val="00DF1695"/>
    <w:rsid w:val="00E04B3D"/>
    <w:rsid w:val="00E23D86"/>
    <w:rsid w:val="00E272A5"/>
    <w:rsid w:val="00E57C68"/>
    <w:rsid w:val="00E67CF8"/>
    <w:rsid w:val="00E7403D"/>
    <w:rsid w:val="00E75B4A"/>
    <w:rsid w:val="00E96E3A"/>
    <w:rsid w:val="00EA74B1"/>
    <w:rsid w:val="00EB60A8"/>
    <w:rsid w:val="00F505D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ro" w:eastAsia="ro-RO"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000000"/>
    </w:rPr>
  </w:style>
  <w:style w:type="paragraph" w:styleId="Heading1">
    <w:name w:val="heading 1"/>
    <w:basedOn w:val="Normal"/>
    <w:next w:val="Normal"/>
    <w:link w:val="Heading1Char"/>
    <w:uiPriority w:val="9"/>
    <w:qFormat/>
    <w:rsid w:val="0098061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F1EE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5103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451038"/>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1">
    <w:name w:val="Heading #3|1_"/>
    <w:basedOn w:val="DefaultParagraphFont"/>
    <w:link w:val="Heading310"/>
    <w:rPr>
      <w:rFonts w:ascii="Arial" w:eastAsia="Arial" w:hAnsi="Arial" w:cs="Arial"/>
      <w:b/>
      <w:bCs/>
      <w:i w:val="0"/>
      <w:iCs w:val="0"/>
      <w:smallCaps w:val="0"/>
      <w:strike w:val="0"/>
      <w:color w:val="EBEBEB"/>
      <w:sz w:val="42"/>
      <w:szCs w:val="42"/>
      <w:u w:val="none"/>
    </w:rPr>
  </w:style>
  <w:style w:type="character" w:customStyle="1" w:styleId="Bodytext2">
    <w:name w:val="Body text|2_"/>
    <w:basedOn w:val="DefaultParagraphFont"/>
    <w:link w:val="Bodytext20"/>
    <w:rPr>
      <w:rFonts w:ascii="Courier New" w:eastAsia="Courier New" w:hAnsi="Courier New" w:cs="Courier New"/>
      <w:b/>
      <w:bCs/>
      <w:i w:val="0"/>
      <w:iCs w:val="0"/>
      <w:smallCaps w:val="0"/>
      <w:strike w:val="0"/>
      <w:color w:val="231F20"/>
      <w:sz w:val="19"/>
      <w:szCs w:val="19"/>
      <w:u w:val="none"/>
    </w:rPr>
  </w:style>
  <w:style w:type="character" w:customStyle="1" w:styleId="Heading21">
    <w:name w:val="Heading #2|1_"/>
    <w:basedOn w:val="DefaultParagraphFont"/>
    <w:link w:val="Heading210"/>
    <w:rPr>
      <w:b w:val="0"/>
      <w:bCs w:val="0"/>
      <w:i w:val="0"/>
      <w:iCs w:val="0"/>
      <w:smallCaps w:val="0"/>
      <w:strike w:val="0"/>
      <w:color w:val="231F20"/>
      <w:sz w:val="48"/>
      <w:szCs w:val="48"/>
      <w:u w:val="none"/>
    </w:rPr>
  </w:style>
  <w:style w:type="character" w:customStyle="1" w:styleId="Bodytext4">
    <w:name w:val="Body text|4_"/>
    <w:basedOn w:val="DefaultParagraphFont"/>
    <w:link w:val="Bodytext40"/>
    <w:rPr>
      <w:rFonts w:ascii="Arial" w:eastAsia="Arial" w:hAnsi="Arial" w:cs="Arial"/>
      <w:b/>
      <w:bCs/>
      <w:i w:val="0"/>
      <w:iCs w:val="0"/>
      <w:smallCaps w:val="0"/>
      <w:strike w:val="0"/>
      <w:color w:val="EBEBEB"/>
      <w:sz w:val="18"/>
      <w:szCs w:val="18"/>
      <w:u w:val="none"/>
    </w:rPr>
  </w:style>
  <w:style w:type="character" w:customStyle="1" w:styleId="Heading41">
    <w:name w:val="Heading #4|1_"/>
    <w:basedOn w:val="DefaultParagraphFont"/>
    <w:link w:val="Heading410"/>
    <w:rPr>
      <w:rFonts w:ascii="Arial" w:eastAsia="Arial" w:hAnsi="Arial" w:cs="Arial"/>
      <w:b/>
      <w:bCs/>
      <w:i w:val="0"/>
      <w:iCs w:val="0"/>
      <w:smallCaps w:val="0"/>
      <w:strike w:val="0"/>
      <w:color w:val="153683"/>
      <w:sz w:val="30"/>
      <w:szCs w:val="30"/>
      <w:u w:val="none"/>
    </w:rPr>
  </w:style>
  <w:style w:type="character" w:customStyle="1" w:styleId="Headerorfooter2">
    <w:name w:val="Header or footer|2_"/>
    <w:basedOn w:val="DefaultParagraphFont"/>
    <w:link w:val="Headerorfooter20"/>
    <w:rPr>
      <w:b w:val="0"/>
      <w:bCs w:val="0"/>
      <w:i w:val="0"/>
      <w:iCs w:val="0"/>
      <w:smallCaps w:val="0"/>
      <w:strike w:val="0"/>
      <w:sz w:val="20"/>
      <w:szCs w:val="20"/>
      <w:u w:val="none"/>
    </w:rPr>
  </w:style>
  <w:style w:type="character" w:customStyle="1" w:styleId="Tableofcontents1">
    <w:name w:val="Table of contents|1_"/>
    <w:basedOn w:val="DefaultParagraphFont"/>
    <w:link w:val="Tableofcontents10"/>
    <w:rPr>
      <w:rFonts w:ascii="Arial" w:eastAsia="Arial" w:hAnsi="Arial" w:cs="Arial"/>
      <w:b/>
      <w:bCs/>
      <w:i w:val="0"/>
      <w:iCs w:val="0"/>
      <w:smallCaps w:val="0"/>
      <w:strike w:val="0"/>
      <w:color w:val="231F20"/>
      <w:sz w:val="15"/>
      <w:szCs w:val="15"/>
      <w:u w:val="none"/>
    </w:rPr>
  </w:style>
  <w:style w:type="character" w:customStyle="1" w:styleId="Bodytext1">
    <w:name w:val="Body text|1_"/>
    <w:basedOn w:val="DefaultParagraphFont"/>
    <w:link w:val="Bodytext10"/>
    <w:rPr>
      <w:rFonts w:ascii="Arial" w:eastAsia="Arial" w:hAnsi="Arial" w:cs="Arial"/>
      <w:b w:val="0"/>
      <w:bCs w:val="0"/>
      <w:i w:val="0"/>
      <w:iCs w:val="0"/>
      <w:smallCaps w:val="0"/>
      <w:strike w:val="0"/>
      <w:color w:val="231F20"/>
      <w:sz w:val="14"/>
      <w:szCs w:val="14"/>
      <w:u w:val="none"/>
    </w:rPr>
  </w:style>
  <w:style w:type="character" w:customStyle="1" w:styleId="Heading51">
    <w:name w:val="Heading #5|1_"/>
    <w:basedOn w:val="DefaultParagraphFont"/>
    <w:link w:val="Heading510"/>
    <w:rPr>
      <w:rFonts w:ascii="Arial" w:eastAsia="Arial" w:hAnsi="Arial" w:cs="Arial"/>
      <w:b/>
      <w:bCs/>
      <w:i w:val="0"/>
      <w:iCs w:val="0"/>
      <w:smallCaps w:val="0"/>
      <w:strike w:val="0"/>
      <w:color w:val="231F20"/>
      <w:sz w:val="18"/>
      <w:szCs w:val="18"/>
      <w:u w:val="none"/>
    </w:rPr>
  </w:style>
  <w:style w:type="character" w:customStyle="1" w:styleId="Other1">
    <w:name w:val="Other|1_"/>
    <w:basedOn w:val="DefaultParagraphFont"/>
    <w:link w:val="Other10"/>
    <w:rPr>
      <w:rFonts w:ascii="Arial" w:eastAsia="Arial" w:hAnsi="Arial" w:cs="Arial"/>
      <w:b w:val="0"/>
      <w:bCs w:val="0"/>
      <w:i w:val="0"/>
      <w:iCs w:val="0"/>
      <w:smallCaps w:val="0"/>
      <w:strike w:val="0"/>
      <w:color w:val="231F20"/>
      <w:sz w:val="14"/>
      <w:szCs w:val="14"/>
      <w:u w:val="none"/>
    </w:rPr>
  </w:style>
  <w:style w:type="character" w:customStyle="1" w:styleId="Headingnumber41">
    <w:name w:val="Heading number #4|1_"/>
    <w:basedOn w:val="DefaultParagraphFont"/>
    <w:link w:val="Headingnumber410"/>
    <w:rPr>
      <w:rFonts w:ascii="Arial" w:eastAsia="Arial" w:hAnsi="Arial" w:cs="Arial"/>
      <w:b/>
      <w:bCs/>
      <w:i w:val="0"/>
      <w:iCs w:val="0"/>
      <w:smallCaps w:val="0"/>
      <w:strike w:val="0"/>
      <w:color w:val="153683"/>
      <w:sz w:val="30"/>
      <w:szCs w:val="30"/>
      <w:u w:val="none"/>
    </w:rPr>
  </w:style>
  <w:style w:type="character" w:customStyle="1" w:styleId="Heading61">
    <w:name w:val="Heading #6|1_"/>
    <w:basedOn w:val="DefaultParagraphFont"/>
    <w:link w:val="Heading610"/>
    <w:rPr>
      <w:rFonts w:ascii="Arial" w:eastAsia="Arial" w:hAnsi="Arial" w:cs="Arial"/>
      <w:b/>
      <w:bCs/>
      <w:i w:val="0"/>
      <w:iCs w:val="0"/>
      <w:smallCaps w:val="0"/>
      <w:strike w:val="0"/>
      <w:color w:val="EBEBEB"/>
      <w:sz w:val="17"/>
      <w:szCs w:val="17"/>
      <w:u w:val="none"/>
    </w:rPr>
  </w:style>
  <w:style w:type="character" w:customStyle="1" w:styleId="Heading71">
    <w:name w:val="Heading #7|1_"/>
    <w:basedOn w:val="DefaultParagraphFont"/>
    <w:link w:val="Heading710"/>
    <w:rPr>
      <w:rFonts w:ascii="Arial" w:eastAsia="Arial" w:hAnsi="Arial" w:cs="Arial"/>
      <w:b/>
      <w:bCs/>
      <w:i w:val="0"/>
      <w:iCs w:val="0"/>
      <w:smallCaps w:val="0"/>
      <w:strike w:val="0"/>
      <w:color w:val="231F20"/>
      <w:sz w:val="15"/>
      <w:szCs w:val="15"/>
      <w:u w:val="none"/>
    </w:rPr>
  </w:style>
  <w:style w:type="character" w:customStyle="1" w:styleId="Picturecaption1">
    <w:name w:val="Picture caption|1_"/>
    <w:basedOn w:val="DefaultParagraphFont"/>
    <w:link w:val="Picturecaption10"/>
    <w:rPr>
      <w:rFonts w:ascii="Arial" w:eastAsia="Arial" w:hAnsi="Arial" w:cs="Arial"/>
      <w:b w:val="0"/>
      <w:bCs w:val="0"/>
      <w:i w:val="0"/>
      <w:iCs w:val="0"/>
      <w:smallCaps w:val="0"/>
      <w:strike w:val="0"/>
      <w:color w:val="231F20"/>
      <w:sz w:val="12"/>
      <w:szCs w:val="12"/>
      <w:u w:val="none"/>
    </w:rPr>
  </w:style>
  <w:style w:type="character" w:customStyle="1" w:styleId="Headerorfooter1">
    <w:name w:val="Header or footer|1_"/>
    <w:basedOn w:val="DefaultParagraphFont"/>
    <w:link w:val="Headerorfooter10"/>
    <w:rPr>
      <w:rFonts w:ascii="Arial" w:eastAsia="Arial" w:hAnsi="Arial" w:cs="Arial"/>
      <w:b/>
      <w:bCs/>
      <w:i w:val="0"/>
      <w:iCs w:val="0"/>
      <w:smallCaps w:val="0"/>
      <w:strike w:val="0"/>
      <w:color w:val="231F20"/>
      <w:sz w:val="12"/>
      <w:szCs w:val="12"/>
      <w:u w:val="none"/>
    </w:rPr>
  </w:style>
  <w:style w:type="character" w:customStyle="1" w:styleId="Bodytext3">
    <w:name w:val="Body text|3_"/>
    <w:basedOn w:val="DefaultParagraphFont"/>
    <w:link w:val="Bodytext30"/>
    <w:rPr>
      <w:rFonts w:ascii="Arial" w:eastAsia="Arial" w:hAnsi="Arial" w:cs="Arial"/>
      <w:b/>
      <w:bCs/>
      <w:i w:val="0"/>
      <w:iCs w:val="0"/>
      <w:smallCaps w:val="0"/>
      <w:strike w:val="0"/>
      <w:color w:val="231F20"/>
      <w:sz w:val="20"/>
      <w:szCs w:val="20"/>
      <w:u w:val="none"/>
    </w:rPr>
  </w:style>
  <w:style w:type="character" w:customStyle="1" w:styleId="Tablecaption1">
    <w:name w:val="Table caption|1_"/>
    <w:basedOn w:val="DefaultParagraphFont"/>
    <w:link w:val="Tablecaption10"/>
    <w:rPr>
      <w:rFonts w:ascii="Arial" w:eastAsia="Arial" w:hAnsi="Arial" w:cs="Arial"/>
      <w:b w:val="0"/>
      <w:bCs w:val="0"/>
      <w:i w:val="0"/>
      <w:iCs w:val="0"/>
      <w:smallCaps w:val="0"/>
      <w:strike w:val="0"/>
      <w:color w:val="231F20"/>
      <w:sz w:val="14"/>
      <w:szCs w:val="14"/>
      <w:u w:val="none"/>
    </w:rPr>
  </w:style>
  <w:style w:type="character" w:customStyle="1" w:styleId="Bodytext5">
    <w:name w:val="Body text|5_"/>
    <w:basedOn w:val="DefaultParagraphFont"/>
    <w:link w:val="Bodytext50"/>
    <w:rPr>
      <w:rFonts w:ascii="Arial" w:eastAsia="Arial" w:hAnsi="Arial" w:cs="Arial"/>
      <w:b/>
      <w:bCs/>
      <w:i w:val="0"/>
      <w:iCs w:val="0"/>
      <w:smallCaps w:val="0"/>
      <w:strike w:val="0"/>
      <w:color w:val="231F20"/>
      <w:sz w:val="12"/>
      <w:szCs w:val="12"/>
      <w:u w:val="none"/>
    </w:rPr>
  </w:style>
  <w:style w:type="character" w:customStyle="1" w:styleId="Heading11">
    <w:name w:val="Heading #1|1_"/>
    <w:basedOn w:val="DefaultParagraphFont"/>
    <w:link w:val="Heading110"/>
    <w:rPr>
      <w:rFonts w:ascii="Arial" w:eastAsia="Arial" w:hAnsi="Arial" w:cs="Arial"/>
      <w:b w:val="0"/>
      <w:bCs w:val="0"/>
      <w:i w:val="0"/>
      <w:iCs w:val="0"/>
      <w:smallCaps w:val="0"/>
      <w:strike w:val="0"/>
      <w:color w:val="153683"/>
      <w:sz w:val="52"/>
      <w:szCs w:val="52"/>
      <w:u w:val="none"/>
    </w:rPr>
  </w:style>
  <w:style w:type="paragraph" w:customStyle="1" w:styleId="Heading310">
    <w:name w:val="Heading #3|1"/>
    <w:basedOn w:val="Normal"/>
    <w:link w:val="Heading31"/>
    <w:pPr>
      <w:spacing w:after="300"/>
      <w:jc w:val="right"/>
      <w:outlineLvl w:val="2"/>
    </w:pPr>
    <w:rPr>
      <w:rFonts w:ascii="Arial" w:eastAsia="Arial" w:hAnsi="Arial" w:cs="Arial"/>
      <w:b/>
      <w:bCs/>
      <w:color w:val="EBEBEB"/>
      <w:sz w:val="42"/>
      <w:szCs w:val="42"/>
    </w:rPr>
  </w:style>
  <w:style w:type="paragraph" w:customStyle="1" w:styleId="Bodytext20">
    <w:name w:val="Body text|2"/>
    <w:basedOn w:val="Normal"/>
    <w:link w:val="Bodytext2"/>
    <w:pPr>
      <w:spacing w:after="300" w:line="290" w:lineRule="auto"/>
      <w:jc w:val="right"/>
    </w:pPr>
    <w:rPr>
      <w:rFonts w:ascii="Courier New" w:eastAsia="Courier New" w:hAnsi="Courier New" w:cs="Courier New"/>
      <w:b/>
      <w:bCs/>
      <w:color w:val="231F20"/>
      <w:sz w:val="19"/>
      <w:szCs w:val="19"/>
    </w:rPr>
  </w:style>
  <w:style w:type="paragraph" w:customStyle="1" w:styleId="Heading210">
    <w:name w:val="Heading #2|1"/>
    <w:basedOn w:val="Normal"/>
    <w:link w:val="Heading21"/>
    <w:pPr>
      <w:spacing w:after="1040"/>
      <w:jc w:val="right"/>
      <w:outlineLvl w:val="1"/>
    </w:pPr>
    <w:rPr>
      <w:color w:val="231F20"/>
      <w:sz w:val="48"/>
      <w:szCs w:val="48"/>
    </w:rPr>
  </w:style>
  <w:style w:type="paragraph" w:customStyle="1" w:styleId="Bodytext40">
    <w:name w:val="Body text|4"/>
    <w:basedOn w:val="Normal"/>
    <w:link w:val="Bodytext4"/>
    <w:pPr>
      <w:ind w:right="160"/>
      <w:jc w:val="right"/>
    </w:pPr>
    <w:rPr>
      <w:rFonts w:ascii="Arial" w:eastAsia="Arial" w:hAnsi="Arial" w:cs="Arial"/>
      <w:b/>
      <w:bCs/>
      <w:color w:val="EBEBEB"/>
      <w:sz w:val="18"/>
      <w:szCs w:val="18"/>
    </w:rPr>
  </w:style>
  <w:style w:type="paragraph" w:customStyle="1" w:styleId="Heading410">
    <w:name w:val="Heading #4|1"/>
    <w:basedOn w:val="Normal"/>
    <w:link w:val="Heading41"/>
    <w:pPr>
      <w:spacing w:after="280"/>
      <w:outlineLvl w:val="3"/>
    </w:pPr>
    <w:rPr>
      <w:rFonts w:ascii="Arial" w:eastAsia="Arial" w:hAnsi="Arial" w:cs="Arial"/>
      <w:b/>
      <w:bCs/>
      <w:color w:val="153683"/>
      <w:sz w:val="30"/>
      <w:szCs w:val="30"/>
    </w:rPr>
  </w:style>
  <w:style w:type="paragraph" w:customStyle="1" w:styleId="Headerorfooter20">
    <w:name w:val="Header or footer|2"/>
    <w:basedOn w:val="Normal"/>
    <w:link w:val="Headerorfooter2"/>
    <w:rPr>
      <w:sz w:val="20"/>
      <w:szCs w:val="20"/>
    </w:rPr>
  </w:style>
  <w:style w:type="paragraph" w:customStyle="1" w:styleId="Tableofcontents10">
    <w:name w:val="Table of contents|1"/>
    <w:basedOn w:val="Normal"/>
    <w:link w:val="Tableofcontents1"/>
    <w:pPr>
      <w:spacing w:after="60"/>
      <w:ind w:firstLine="480"/>
    </w:pPr>
    <w:rPr>
      <w:rFonts w:ascii="Arial" w:eastAsia="Arial" w:hAnsi="Arial" w:cs="Arial"/>
      <w:b/>
      <w:bCs/>
      <w:color w:val="231F20"/>
      <w:sz w:val="15"/>
      <w:szCs w:val="15"/>
    </w:rPr>
  </w:style>
  <w:style w:type="paragraph" w:customStyle="1" w:styleId="Bodytext10">
    <w:name w:val="Body text|1"/>
    <w:basedOn w:val="Normal"/>
    <w:link w:val="Bodytext1"/>
    <w:pPr>
      <w:spacing w:line="415" w:lineRule="auto"/>
    </w:pPr>
    <w:rPr>
      <w:rFonts w:ascii="Arial" w:eastAsia="Arial" w:hAnsi="Arial" w:cs="Arial"/>
      <w:color w:val="231F20"/>
      <w:sz w:val="14"/>
      <w:szCs w:val="14"/>
    </w:rPr>
  </w:style>
  <w:style w:type="paragraph" w:customStyle="1" w:styleId="Heading510">
    <w:name w:val="Heading #5|1"/>
    <w:basedOn w:val="Normal"/>
    <w:link w:val="Heading51"/>
    <w:pPr>
      <w:spacing w:after="310"/>
      <w:outlineLvl w:val="4"/>
    </w:pPr>
    <w:rPr>
      <w:rFonts w:ascii="Arial" w:eastAsia="Arial" w:hAnsi="Arial" w:cs="Arial"/>
      <w:b/>
      <w:bCs/>
      <w:color w:val="231F20"/>
      <w:sz w:val="18"/>
      <w:szCs w:val="18"/>
    </w:rPr>
  </w:style>
  <w:style w:type="paragraph" w:customStyle="1" w:styleId="Other10">
    <w:name w:val="Other|1"/>
    <w:basedOn w:val="Normal"/>
    <w:link w:val="Other1"/>
    <w:pPr>
      <w:spacing w:line="415" w:lineRule="auto"/>
    </w:pPr>
    <w:rPr>
      <w:rFonts w:ascii="Arial" w:eastAsia="Arial" w:hAnsi="Arial" w:cs="Arial"/>
      <w:color w:val="231F20"/>
      <w:sz w:val="14"/>
      <w:szCs w:val="14"/>
    </w:rPr>
  </w:style>
  <w:style w:type="paragraph" w:customStyle="1" w:styleId="Headingnumber410">
    <w:name w:val="Heading number #4|1"/>
    <w:basedOn w:val="Normal"/>
    <w:link w:val="Headingnumber41"/>
    <w:pPr>
      <w:outlineLvl w:val="3"/>
    </w:pPr>
    <w:rPr>
      <w:rFonts w:ascii="Arial" w:eastAsia="Arial" w:hAnsi="Arial" w:cs="Arial"/>
      <w:b/>
      <w:bCs/>
      <w:color w:val="153683"/>
      <w:sz w:val="30"/>
      <w:szCs w:val="30"/>
    </w:rPr>
  </w:style>
  <w:style w:type="paragraph" w:customStyle="1" w:styleId="Heading610">
    <w:name w:val="Heading #6|1"/>
    <w:basedOn w:val="Normal"/>
    <w:link w:val="Heading61"/>
    <w:pPr>
      <w:spacing w:after="80"/>
      <w:outlineLvl w:val="5"/>
    </w:pPr>
    <w:rPr>
      <w:rFonts w:ascii="Arial" w:eastAsia="Arial" w:hAnsi="Arial" w:cs="Arial"/>
      <w:b/>
      <w:bCs/>
      <w:color w:val="EBEBEB"/>
      <w:sz w:val="17"/>
      <w:szCs w:val="17"/>
    </w:rPr>
  </w:style>
  <w:style w:type="paragraph" w:customStyle="1" w:styleId="Heading710">
    <w:name w:val="Heading #7|1"/>
    <w:basedOn w:val="Normal"/>
    <w:link w:val="Heading71"/>
    <w:pPr>
      <w:spacing w:after="60" w:line="389" w:lineRule="auto"/>
      <w:outlineLvl w:val="6"/>
    </w:pPr>
    <w:rPr>
      <w:rFonts w:ascii="Arial" w:eastAsia="Arial" w:hAnsi="Arial" w:cs="Arial"/>
      <w:b/>
      <w:bCs/>
      <w:color w:val="231F20"/>
      <w:sz w:val="15"/>
      <w:szCs w:val="15"/>
    </w:rPr>
  </w:style>
  <w:style w:type="paragraph" w:customStyle="1" w:styleId="Picturecaption10">
    <w:name w:val="Picture caption|1"/>
    <w:basedOn w:val="Normal"/>
    <w:link w:val="Picturecaption1"/>
    <w:pPr>
      <w:spacing w:line="384" w:lineRule="auto"/>
    </w:pPr>
    <w:rPr>
      <w:rFonts w:ascii="Arial" w:eastAsia="Arial" w:hAnsi="Arial" w:cs="Arial"/>
      <w:color w:val="231F20"/>
      <w:sz w:val="12"/>
      <w:szCs w:val="12"/>
    </w:rPr>
  </w:style>
  <w:style w:type="paragraph" w:customStyle="1" w:styleId="Headerorfooter10">
    <w:name w:val="Header or footer|1"/>
    <w:basedOn w:val="Normal"/>
    <w:link w:val="Headerorfooter1"/>
    <w:rPr>
      <w:rFonts w:ascii="Arial" w:eastAsia="Arial" w:hAnsi="Arial" w:cs="Arial"/>
      <w:b/>
      <w:bCs/>
      <w:color w:val="231F20"/>
      <w:sz w:val="12"/>
      <w:szCs w:val="12"/>
    </w:rPr>
  </w:style>
  <w:style w:type="paragraph" w:customStyle="1" w:styleId="Bodytext30">
    <w:name w:val="Body text|3"/>
    <w:basedOn w:val="Normal"/>
    <w:link w:val="Bodytext3"/>
    <w:pPr>
      <w:spacing w:after="180"/>
    </w:pPr>
    <w:rPr>
      <w:rFonts w:ascii="Arial" w:eastAsia="Arial" w:hAnsi="Arial" w:cs="Arial"/>
      <w:b/>
      <w:bCs/>
      <w:color w:val="231F20"/>
      <w:sz w:val="20"/>
      <w:szCs w:val="20"/>
    </w:rPr>
  </w:style>
  <w:style w:type="paragraph" w:customStyle="1" w:styleId="Tablecaption10">
    <w:name w:val="Table caption|1"/>
    <w:basedOn w:val="Normal"/>
    <w:link w:val="Tablecaption1"/>
    <w:rPr>
      <w:rFonts w:ascii="Arial" w:eastAsia="Arial" w:hAnsi="Arial" w:cs="Arial"/>
      <w:color w:val="231F20"/>
      <w:sz w:val="14"/>
      <w:szCs w:val="14"/>
    </w:rPr>
  </w:style>
  <w:style w:type="paragraph" w:customStyle="1" w:styleId="Bodytext50">
    <w:name w:val="Body text|5"/>
    <w:basedOn w:val="Normal"/>
    <w:link w:val="Bodytext5"/>
    <w:pPr>
      <w:spacing w:after="600"/>
      <w:jc w:val="center"/>
    </w:pPr>
    <w:rPr>
      <w:rFonts w:ascii="Arial" w:eastAsia="Arial" w:hAnsi="Arial" w:cs="Arial"/>
      <w:b/>
      <w:bCs/>
      <w:color w:val="231F20"/>
      <w:sz w:val="12"/>
      <w:szCs w:val="12"/>
    </w:rPr>
  </w:style>
  <w:style w:type="paragraph" w:customStyle="1" w:styleId="Heading110">
    <w:name w:val="Heading #1|1"/>
    <w:basedOn w:val="Normal"/>
    <w:link w:val="Heading11"/>
    <w:pPr>
      <w:spacing w:line="168" w:lineRule="auto"/>
      <w:jc w:val="right"/>
      <w:outlineLvl w:val="0"/>
    </w:pPr>
    <w:rPr>
      <w:rFonts w:ascii="Arial" w:eastAsia="Arial" w:hAnsi="Arial" w:cs="Arial"/>
      <w:color w:val="153683"/>
      <w:sz w:val="52"/>
      <w:szCs w:val="52"/>
    </w:rPr>
  </w:style>
  <w:style w:type="paragraph" w:styleId="BalloonText">
    <w:name w:val="Balloon Text"/>
    <w:basedOn w:val="Normal"/>
    <w:link w:val="BalloonTextChar"/>
    <w:uiPriority w:val="99"/>
    <w:semiHidden/>
    <w:unhideWhenUsed/>
    <w:rsid w:val="00D13AC1"/>
    <w:rPr>
      <w:rFonts w:ascii="Tahoma" w:hAnsi="Tahoma" w:cs="Tahoma"/>
      <w:sz w:val="16"/>
      <w:szCs w:val="16"/>
    </w:rPr>
  </w:style>
  <w:style w:type="character" w:customStyle="1" w:styleId="BalloonTextChar">
    <w:name w:val="Balloon Text Char"/>
    <w:basedOn w:val="DefaultParagraphFont"/>
    <w:link w:val="BalloonText"/>
    <w:uiPriority w:val="99"/>
    <w:semiHidden/>
    <w:rsid w:val="00D13AC1"/>
    <w:rPr>
      <w:rFonts w:ascii="Tahoma" w:hAnsi="Tahoma" w:cs="Tahoma"/>
      <w:color w:val="000000"/>
      <w:sz w:val="16"/>
      <w:szCs w:val="16"/>
    </w:rPr>
  </w:style>
  <w:style w:type="character" w:customStyle="1" w:styleId="Heading1Char">
    <w:name w:val="Heading 1 Char"/>
    <w:basedOn w:val="DefaultParagraphFont"/>
    <w:link w:val="Heading1"/>
    <w:uiPriority w:val="9"/>
    <w:rsid w:val="00980613"/>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980613"/>
    <w:pPr>
      <w:widowControl/>
      <w:spacing w:line="276" w:lineRule="auto"/>
      <w:outlineLvl w:val="9"/>
    </w:pPr>
    <w:rPr>
      <w:lang w:val="en-US" w:eastAsia="ja-JP"/>
    </w:rPr>
  </w:style>
  <w:style w:type="character" w:styleId="Hyperlink">
    <w:name w:val="Hyperlink"/>
    <w:basedOn w:val="DefaultParagraphFont"/>
    <w:uiPriority w:val="99"/>
    <w:unhideWhenUsed/>
    <w:rsid w:val="006C5DFF"/>
    <w:rPr>
      <w:color w:val="0000FF" w:themeColor="hyperlink"/>
      <w:u w:val="single"/>
    </w:rPr>
  </w:style>
  <w:style w:type="table" w:styleId="TableGrid">
    <w:name w:val="Table Grid"/>
    <w:basedOn w:val="TableNormal"/>
    <w:uiPriority w:val="59"/>
    <w:rsid w:val="006C5D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F1EEF"/>
    <w:pPr>
      <w:ind w:left="720"/>
      <w:contextualSpacing/>
    </w:pPr>
  </w:style>
  <w:style w:type="character" w:customStyle="1" w:styleId="Heading2Char">
    <w:name w:val="Heading 2 Char"/>
    <w:basedOn w:val="DefaultParagraphFont"/>
    <w:link w:val="Heading2"/>
    <w:uiPriority w:val="9"/>
    <w:rsid w:val="009F1EE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5103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451038"/>
    <w:rPr>
      <w:rFonts w:asciiTheme="majorHAnsi" w:eastAsiaTheme="majorEastAsia" w:hAnsiTheme="majorHAnsi" w:cstheme="majorBidi"/>
      <w:b/>
      <w:bCs/>
      <w:i/>
      <w:iCs/>
      <w:color w:val="4F81BD" w:themeColor="accent1"/>
    </w:rPr>
  </w:style>
  <w:style w:type="paragraph" w:styleId="TOC1">
    <w:name w:val="toc 1"/>
    <w:basedOn w:val="Normal"/>
    <w:next w:val="Normal"/>
    <w:autoRedefine/>
    <w:uiPriority w:val="39"/>
    <w:unhideWhenUsed/>
    <w:rsid w:val="00E67CF8"/>
    <w:pPr>
      <w:spacing w:after="100"/>
    </w:pPr>
  </w:style>
  <w:style w:type="paragraph" w:styleId="TOC2">
    <w:name w:val="toc 2"/>
    <w:basedOn w:val="Normal"/>
    <w:next w:val="Normal"/>
    <w:autoRedefine/>
    <w:uiPriority w:val="39"/>
    <w:unhideWhenUsed/>
    <w:rsid w:val="00E67CF8"/>
    <w:pPr>
      <w:spacing w:after="100"/>
      <w:ind w:left="240"/>
    </w:pPr>
  </w:style>
  <w:style w:type="paragraph" w:styleId="TOC3">
    <w:name w:val="toc 3"/>
    <w:basedOn w:val="Normal"/>
    <w:next w:val="Normal"/>
    <w:autoRedefine/>
    <w:uiPriority w:val="39"/>
    <w:unhideWhenUsed/>
    <w:rsid w:val="00E67CF8"/>
    <w:pPr>
      <w:spacing w:after="100"/>
      <w:ind w:left="480"/>
    </w:pPr>
  </w:style>
  <w:style w:type="table" w:customStyle="1" w:styleId="TableGrid1">
    <w:name w:val="Table Grid1"/>
    <w:basedOn w:val="TableNormal"/>
    <w:next w:val="TableGrid"/>
    <w:uiPriority w:val="59"/>
    <w:rsid w:val="00A35EAC"/>
    <w:rPr>
      <w:rFonts w:ascii="Tahoma" w:eastAsia="Tahoma" w:hAnsi="Tahoma" w:cs="Tahoma"/>
      <w:lang w:val="en-US" w:eastAsia="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BD35CB"/>
    <w:pPr>
      <w:widowControl/>
      <w:spacing w:before="100" w:beforeAutospacing="1" w:after="100" w:afterAutospacing="1"/>
    </w:pPr>
    <w:rPr>
      <w:color w:val="auto"/>
      <w:lang w:val="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ro" w:eastAsia="ro-RO"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000000"/>
    </w:rPr>
  </w:style>
  <w:style w:type="paragraph" w:styleId="Heading1">
    <w:name w:val="heading 1"/>
    <w:basedOn w:val="Normal"/>
    <w:next w:val="Normal"/>
    <w:link w:val="Heading1Char"/>
    <w:uiPriority w:val="9"/>
    <w:qFormat/>
    <w:rsid w:val="0098061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F1EE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5103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451038"/>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1">
    <w:name w:val="Heading #3|1_"/>
    <w:basedOn w:val="DefaultParagraphFont"/>
    <w:link w:val="Heading310"/>
    <w:rPr>
      <w:rFonts w:ascii="Arial" w:eastAsia="Arial" w:hAnsi="Arial" w:cs="Arial"/>
      <w:b/>
      <w:bCs/>
      <w:i w:val="0"/>
      <w:iCs w:val="0"/>
      <w:smallCaps w:val="0"/>
      <w:strike w:val="0"/>
      <w:color w:val="EBEBEB"/>
      <w:sz w:val="42"/>
      <w:szCs w:val="42"/>
      <w:u w:val="none"/>
    </w:rPr>
  </w:style>
  <w:style w:type="character" w:customStyle="1" w:styleId="Bodytext2">
    <w:name w:val="Body text|2_"/>
    <w:basedOn w:val="DefaultParagraphFont"/>
    <w:link w:val="Bodytext20"/>
    <w:rPr>
      <w:rFonts w:ascii="Courier New" w:eastAsia="Courier New" w:hAnsi="Courier New" w:cs="Courier New"/>
      <w:b/>
      <w:bCs/>
      <w:i w:val="0"/>
      <w:iCs w:val="0"/>
      <w:smallCaps w:val="0"/>
      <w:strike w:val="0"/>
      <w:color w:val="231F20"/>
      <w:sz w:val="19"/>
      <w:szCs w:val="19"/>
      <w:u w:val="none"/>
    </w:rPr>
  </w:style>
  <w:style w:type="character" w:customStyle="1" w:styleId="Heading21">
    <w:name w:val="Heading #2|1_"/>
    <w:basedOn w:val="DefaultParagraphFont"/>
    <w:link w:val="Heading210"/>
    <w:rPr>
      <w:b w:val="0"/>
      <w:bCs w:val="0"/>
      <w:i w:val="0"/>
      <w:iCs w:val="0"/>
      <w:smallCaps w:val="0"/>
      <w:strike w:val="0"/>
      <w:color w:val="231F20"/>
      <w:sz w:val="48"/>
      <w:szCs w:val="48"/>
      <w:u w:val="none"/>
    </w:rPr>
  </w:style>
  <w:style w:type="character" w:customStyle="1" w:styleId="Bodytext4">
    <w:name w:val="Body text|4_"/>
    <w:basedOn w:val="DefaultParagraphFont"/>
    <w:link w:val="Bodytext40"/>
    <w:rPr>
      <w:rFonts w:ascii="Arial" w:eastAsia="Arial" w:hAnsi="Arial" w:cs="Arial"/>
      <w:b/>
      <w:bCs/>
      <w:i w:val="0"/>
      <w:iCs w:val="0"/>
      <w:smallCaps w:val="0"/>
      <w:strike w:val="0"/>
      <w:color w:val="EBEBEB"/>
      <w:sz w:val="18"/>
      <w:szCs w:val="18"/>
      <w:u w:val="none"/>
    </w:rPr>
  </w:style>
  <w:style w:type="character" w:customStyle="1" w:styleId="Heading41">
    <w:name w:val="Heading #4|1_"/>
    <w:basedOn w:val="DefaultParagraphFont"/>
    <w:link w:val="Heading410"/>
    <w:rPr>
      <w:rFonts w:ascii="Arial" w:eastAsia="Arial" w:hAnsi="Arial" w:cs="Arial"/>
      <w:b/>
      <w:bCs/>
      <w:i w:val="0"/>
      <w:iCs w:val="0"/>
      <w:smallCaps w:val="0"/>
      <w:strike w:val="0"/>
      <w:color w:val="153683"/>
      <w:sz w:val="30"/>
      <w:szCs w:val="30"/>
      <w:u w:val="none"/>
    </w:rPr>
  </w:style>
  <w:style w:type="character" w:customStyle="1" w:styleId="Headerorfooter2">
    <w:name w:val="Header or footer|2_"/>
    <w:basedOn w:val="DefaultParagraphFont"/>
    <w:link w:val="Headerorfooter20"/>
    <w:rPr>
      <w:b w:val="0"/>
      <w:bCs w:val="0"/>
      <w:i w:val="0"/>
      <w:iCs w:val="0"/>
      <w:smallCaps w:val="0"/>
      <w:strike w:val="0"/>
      <w:sz w:val="20"/>
      <w:szCs w:val="20"/>
      <w:u w:val="none"/>
    </w:rPr>
  </w:style>
  <w:style w:type="character" w:customStyle="1" w:styleId="Tableofcontents1">
    <w:name w:val="Table of contents|1_"/>
    <w:basedOn w:val="DefaultParagraphFont"/>
    <w:link w:val="Tableofcontents10"/>
    <w:rPr>
      <w:rFonts w:ascii="Arial" w:eastAsia="Arial" w:hAnsi="Arial" w:cs="Arial"/>
      <w:b/>
      <w:bCs/>
      <w:i w:val="0"/>
      <w:iCs w:val="0"/>
      <w:smallCaps w:val="0"/>
      <w:strike w:val="0"/>
      <w:color w:val="231F20"/>
      <w:sz w:val="15"/>
      <w:szCs w:val="15"/>
      <w:u w:val="none"/>
    </w:rPr>
  </w:style>
  <w:style w:type="character" w:customStyle="1" w:styleId="Bodytext1">
    <w:name w:val="Body text|1_"/>
    <w:basedOn w:val="DefaultParagraphFont"/>
    <w:link w:val="Bodytext10"/>
    <w:rPr>
      <w:rFonts w:ascii="Arial" w:eastAsia="Arial" w:hAnsi="Arial" w:cs="Arial"/>
      <w:b w:val="0"/>
      <w:bCs w:val="0"/>
      <w:i w:val="0"/>
      <w:iCs w:val="0"/>
      <w:smallCaps w:val="0"/>
      <w:strike w:val="0"/>
      <w:color w:val="231F20"/>
      <w:sz w:val="14"/>
      <w:szCs w:val="14"/>
      <w:u w:val="none"/>
    </w:rPr>
  </w:style>
  <w:style w:type="character" w:customStyle="1" w:styleId="Heading51">
    <w:name w:val="Heading #5|1_"/>
    <w:basedOn w:val="DefaultParagraphFont"/>
    <w:link w:val="Heading510"/>
    <w:rPr>
      <w:rFonts w:ascii="Arial" w:eastAsia="Arial" w:hAnsi="Arial" w:cs="Arial"/>
      <w:b/>
      <w:bCs/>
      <w:i w:val="0"/>
      <w:iCs w:val="0"/>
      <w:smallCaps w:val="0"/>
      <w:strike w:val="0"/>
      <w:color w:val="231F20"/>
      <w:sz w:val="18"/>
      <w:szCs w:val="18"/>
      <w:u w:val="none"/>
    </w:rPr>
  </w:style>
  <w:style w:type="character" w:customStyle="1" w:styleId="Other1">
    <w:name w:val="Other|1_"/>
    <w:basedOn w:val="DefaultParagraphFont"/>
    <w:link w:val="Other10"/>
    <w:rPr>
      <w:rFonts w:ascii="Arial" w:eastAsia="Arial" w:hAnsi="Arial" w:cs="Arial"/>
      <w:b w:val="0"/>
      <w:bCs w:val="0"/>
      <w:i w:val="0"/>
      <w:iCs w:val="0"/>
      <w:smallCaps w:val="0"/>
      <w:strike w:val="0"/>
      <w:color w:val="231F20"/>
      <w:sz w:val="14"/>
      <w:szCs w:val="14"/>
      <w:u w:val="none"/>
    </w:rPr>
  </w:style>
  <w:style w:type="character" w:customStyle="1" w:styleId="Headingnumber41">
    <w:name w:val="Heading number #4|1_"/>
    <w:basedOn w:val="DefaultParagraphFont"/>
    <w:link w:val="Headingnumber410"/>
    <w:rPr>
      <w:rFonts w:ascii="Arial" w:eastAsia="Arial" w:hAnsi="Arial" w:cs="Arial"/>
      <w:b/>
      <w:bCs/>
      <w:i w:val="0"/>
      <w:iCs w:val="0"/>
      <w:smallCaps w:val="0"/>
      <w:strike w:val="0"/>
      <w:color w:val="153683"/>
      <w:sz w:val="30"/>
      <w:szCs w:val="30"/>
      <w:u w:val="none"/>
    </w:rPr>
  </w:style>
  <w:style w:type="character" w:customStyle="1" w:styleId="Heading61">
    <w:name w:val="Heading #6|1_"/>
    <w:basedOn w:val="DefaultParagraphFont"/>
    <w:link w:val="Heading610"/>
    <w:rPr>
      <w:rFonts w:ascii="Arial" w:eastAsia="Arial" w:hAnsi="Arial" w:cs="Arial"/>
      <w:b/>
      <w:bCs/>
      <w:i w:val="0"/>
      <w:iCs w:val="0"/>
      <w:smallCaps w:val="0"/>
      <w:strike w:val="0"/>
      <w:color w:val="EBEBEB"/>
      <w:sz w:val="17"/>
      <w:szCs w:val="17"/>
      <w:u w:val="none"/>
    </w:rPr>
  </w:style>
  <w:style w:type="character" w:customStyle="1" w:styleId="Heading71">
    <w:name w:val="Heading #7|1_"/>
    <w:basedOn w:val="DefaultParagraphFont"/>
    <w:link w:val="Heading710"/>
    <w:rPr>
      <w:rFonts w:ascii="Arial" w:eastAsia="Arial" w:hAnsi="Arial" w:cs="Arial"/>
      <w:b/>
      <w:bCs/>
      <w:i w:val="0"/>
      <w:iCs w:val="0"/>
      <w:smallCaps w:val="0"/>
      <w:strike w:val="0"/>
      <w:color w:val="231F20"/>
      <w:sz w:val="15"/>
      <w:szCs w:val="15"/>
      <w:u w:val="none"/>
    </w:rPr>
  </w:style>
  <w:style w:type="character" w:customStyle="1" w:styleId="Picturecaption1">
    <w:name w:val="Picture caption|1_"/>
    <w:basedOn w:val="DefaultParagraphFont"/>
    <w:link w:val="Picturecaption10"/>
    <w:rPr>
      <w:rFonts w:ascii="Arial" w:eastAsia="Arial" w:hAnsi="Arial" w:cs="Arial"/>
      <w:b w:val="0"/>
      <w:bCs w:val="0"/>
      <w:i w:val="0"/>
      <w:iCs w:val="0"/>
      <w:smallCaps w:val="0"/>
      <w:strike w:val="0"/>
      <w:color w:val="231F20"/>
      <w:sz w:val="12"/>
      <w:szCs w:val="12"/>
      <w:u w:val="none"/>
    </w:rPr>
  </w:style>
  <w:style w:type="character" w:customStyle="1" w:styleId="Headerorfooter1">
    <w:name w:val="Header or footer|1_"/>
    <w:basedOn w:val="DefaultParagraphFont"/>
    <w:link w:val="Headerorfooter10"/>
    <w:rPr>
      <w:rFonts w:ascii="Arial" w:eastAsia="Arial" w:hAnsi="Arial" w:cs="Arial"/>
      <w:b/>
      <w:bCs/>
      <w:i w:val="0"/>
      <w:iCs w:val="0"/>
      <w:smallCaps w:val="0"/>
      <w:strike w:val="0"/>
      <w:color w:val="231F20"/>
      <w:sz w:val="12"/>
      <w:szCs w:val="12"/>
      <w:u w:val="none"/>
    </w:rPr>
  </w:style>
  <w:style w:type="character" w:customStyle="1" w:styleId="Bodytext3">
    <w:name w:val="Body text|3_"/>
    <w:basedOn w:val="DefaultParagraphFont"/>
    <w:link w:val="Bodytext30"/>
    <w:rPr>
      <w:rFonts w:ascii="Arial" w:eastAsia="Arial" w:hAnsi="Arial" w:cs="Arial"/>
      <w:b/>
      <w:bCs/>
      <w:i w:val="0"/>
      <w:iCs w:val="0"/>
      <w:smallCaps w:val="0"/>
      <w:strike w:val="0"/>
      <w:color w:val="231F20"/>
      <w:sz w:val="20"/>
      <w:szCs w:val="20"/>
      <w:u w:val="none"/>
    </w:rPr>
  </w:style>
  <w:style w:type="character" w:customStyle="1" w:styleId="Tablecaption1">
    <w:name w:val="Table caption|1_"/>
    <w:basedOn w:val="DefaultParagraphFont"/>
    <w:link w:val="Tablecaption10"/>
    <w:rPr>
      <w:rFonts w:ascii="Arial" w:eastAsia="Arial" w:hAnsi="Arial" w:cs="Arial"/>
      <w:b w:val="0"/>
      <w:bCs w:val="0"/>
      <w:i w:val="0"/>
      <w:iCs w:val="0"/>
      <w:smallCaps w:val="0"/>
      <w:strike w:val="0"/>
      <w:color w:val="231F20"/>
      <w:sz w:val="14"/>
      <w:szCs w:val="14"/>
      <w:u w:val="none"/>
    </w:rPr>
  </w:style>
  <w:style w:type="character" w:customStyle="1" w:styleId="Bodytext5">
    <w:name w:val="Body text|5_"/>
    <w:basedOn w:val="DefaultParagraphFont"/>
    <w:link w:val="Bodytext50"/>
    <w:rPr>
      <w:rFonts w:ascii="Arial" w:eastAsia="Arial" w:hAnsi="Arial" w:cs="Arial"/>
      <w:b/>
      <w:bCs/>
      <w:i w:val="0"/>
      <w:iCs w:val="0"/>
      <w:smallCaps w:val="0"/>
      <w:strike w:val="0"/>
      <w:color w:val="231F20"/>
      <w:sz w:val="12"/>
      <w:szCs w:val="12"/>
      <w:u w:val="none"/>
    </w:rPr>
  </w:style>
  <w:style w:type="character" w:customStyle="1" w:styleId="Heading11">
    <w:name w:val="Heading #1|1_"/>
    <w:basedOn w:val="DefaultParagraphFont"/>
    <w:link w:val="Heading110"/>
    <w:rPr>
      <w:rFonts w:ascii="Arial" w:eastAsia="Arial" w:hAnsi="Arial" w:cs="Arial"/>
      <w:b w:val="0"/>
      <w:bCs w:val="0"/>
      <w:i w:val="0"/>
      <w:iCs w:val="0"/>
      <w:smallCaps w:val="0"/>
      <w:strike w:val="0"/>
      <w:color w:val="153683"/>
      <w:sz w:val="52"/>
      <w:szCs w:val="52"/>
      <w:u w:val="none"/>
    </w:rPr>
  </w:style>
  <w:style w:type="paragraph" w:customStyle="1" w:styleId="Heading310">
    <w:name w:val="Heading #3|1"/>
    <w:basedOn w:val="Normal"/>
    <w:link w:val="Heading31"/>
    <w:pPr>
      <w:spacing w:after="300"/>
      <w:jc w:val="right"/>
      <w:outlineLvl w:val="2"/>
    </w:pPr>
    <w:rPr>
      <w:rFonts w:ascii="Arial" w:eastAsia="Arial" w:hAnsi="Arial" w:cs="Arial"/>
      <w:b/>
      <w:bCs/>
      <w:color w:val="EBEBEB"/>
      <w:sz w:val="42"/>
      <w:szCs w:val="42"/>
    </w:rPr>
  </w:style>
  <w:style w:type="paragraph" w:customStyle="1" w:styleId="Bodytext20">
    <w:name w:val="Body text|2"/>
    <w:basedOn w:val="Normal"/>
    <w:link w:val="Bodytext2"/>
    <w:pPr>
      <w:spacing w:after="300" w:line="290" w:lineRule="auto"/>
      <w:jc w:val="right"/>
    </w:pPr>
    <w:rPr>
      <w:rFonts w:ascii="Courier New" w:eastAsia="Courier New" w:hAnsi="Courier New" w:cs="Courier New"/>
      <w:b/>
      <w:bCs/>
      <w:color w:val="231F20"/>
      <w:sz w:val="19"/>
      <w:szCs w:val="19"/>
    </w:rPr>
  </w:style>
  <w:style w:type="paragraph" w:customStyle="1" w:styleId="Heading210">
    <w:name w:val="Heading #2|1"/>
    <w:basedOn w:val="Normal"/>
    <w:link w:val="Heading21"/>
    <w:pPr>
      <w:spacing w:after="1040"/>
      <w:jc w:val="right"/>
      <w:outlineLvl w:val="1"/>
    </w:pPr>
    <w:rPr>
      <w:color w:val="231F20"/>
      <w:sz w:val="48"/>
      <w:szCs w:val="48"/>
    </w:rPr>
  </w:style>
  <w:style w:type="paragraph" w:customStyle="1" w:styleId="Bodytext40">
    <w:name w:val="Body text|4"/>
    <w:basedOn w:val="Normal"/>
    <w:link w:val="Bodytext4"/>
    <w:pPr>
      <w:ind w:right="160"/>
      <w:jc w:val="right"/>
    </w:pPr>
    <w:rPr>
      <w:rFonts w:ascii="Arial" w:eastAsia="Arial" w:hAnsi="Arial" w:cs="Arial"/>
      <w:b/>
      <w:bCs/>
      <w:color w:val="EBEBEB"/>
      <w:sz w:val="18"/>
      <w:szCs w:val="18"/>
    </w:rPr>
  </w:style>
  <w:style w:type="paragraph" w:customStyle="1" w:styleId="Heading410">
    <w:name w:val="Heading #4|1"/>
    <w:basedOn w:val="Normal"/>
    <w:link w:val="Heading41"/>
    <w:pPr>
      <w:spacing w:after="280"/>
      <w:outlineLvl w:val="3"/>
    </w:pPr>
    <w:rPr>
      <w:rFonts w:ascii="Arial" w:eastAsia="Arial" w:hAnsi="Arial" w:cs="Arial"/>
      <w:b/>
      <w:bCs/>
      <w:color w:val="153683"/>
      <w:sz w:val="30"/>
      <w:szCs w:val="30"/>
    </w:rPr>
  </w:style>
  <w:style w:type="paragraph" w:customStyle="1" w:styleId="Headerorfooter20">
    <w:name w:val="Header or footer|2"/>
    <w:basedOn w:val="Normal"/>
    <w:link w:val="Headerorfooter2"/>
    <w:rPr>
      <w:sz w:val="20"/>
      <w:szCs w:val="20"/>
    </w:rPr>
  </w:style>
  <w:style w:type="paragraph" w:customStyle="1" w:styleId="Tableofcontents10">
    <w:name w:val="Table of contents|1"/>
    <w:basedOn w:val="Normal"/>
    <w:link w:val="Tableofcontents1"/>
    <w:pPr>
      <w:spacing w:after="60"/>
      <w:ind w:firstLine="480"/>
    </w:pPr>
    <w:rPr>
      <w:rFonts w:ascii="Arial" w:eastAsia="Arial" w:hAnsi="Arial" w:cs="Arial"/>
      <w:b/>
      <w:bCs/>
      <w:color w:val="231F20"/>
      <w:sz w:val="15"/>
      <w:szCs w:val="15"/>
    </w:rPr>
  </w:style>
  <w:style w:type="paragraph" w:customStyle="1" w:styleId="Bodytext10">
    <w:name w:val="Body text|1"/>
    <w:basedOn w:val="Normal"/>
    <w:link w:val="Bodytext1"/>
    <w:pPr>
      <w:spacing w:line="415" w:lineRule="auto"/>
    </w:pPr>
    <w:rPr>
      <w:rFonts w:ascii="Arial" w:eastAsia="Arial" w:hAnsi="Arial" w:cs="Arial"/>
      <w:color w:val="231F20"/>
      <w:sz w:val="14"/>
      <w:szCs w:val="14"/>
    </w:rPr>
  </w:style>
  <w:style w:type="paragraph" w:customStyle="1" w:styleId="Heading510">
    <w:name w:val="Heading #5|1"/>
    <w:basedOn w:val="Normal"/>
    <w:link w:val="Heading51"/>
    <w:pPr>
      <w:spacing w:after="310"/>
      <w:outlineLvl w:val="4"/>
    </w:pPr>
    <w:rPr>
      <w:rFonts w:ascii="Arial" w:eastAsia="Arial" w:hAnsi="Arial" w:cs="Arial"/>
      <w:b/>
      <w:bCs/>
      <w:color w:val="231F20"/>
      <w:sz w:val="18"/>
      <w:szCs w:val="18"/>
    </w:rPr>
  </w:style>
  <w:style w:type="paragraph" w:customStyle="1" w:styleId="Other10">
    <w:name w:val="Other|1"/>
    <w:basedOn w:val="Normal"/>
    <w:link w:val="Other1"/>
    <w:pPr>
      <w:spacing w:line="415" w:lineRule="auto"/>
    </w:pPr>
    <w:rPr>
      <w:rFonts w:ascii="Arial" w:eastAsia="Arial" w:hAnsi="Arial" w:cs="Arial"/>
      <w:color w:val="231F20"/>
      <w:sz w:val="14"/>
      <w:szCs w:val="14"/>
    </w:rPr>
  </w:style>
  <w:style w:type="paragraph" w:customStyle="1" w:styleId="Headingnumber410">
    <w:name w:val="Heading number #4|1"/>
    <w:basedOn w:val="Normal"/>
    <w:link w:val="Headingnumber41"/>
    <w:pPr>
      <w:outlineLvl w:val="3"/>
    </w:pPr>
    <w:rPr>
      <w:rFonts w:ascii="Arial" w:eastAsia="Arial" w:hAnsi="Arial" w:cs="Arial"/>
      <w:b/>
      <w:bCs/>
      <w:color w:val="153683"/>
      <w:sz w:val="30"/>
      <w:szCs w:val="30"/>
    </w:rPr>
  </w:style>
  <w:style w:type="paragraph" w:customStyle="1" w:styleId="Heading610">
    <w:name w:val="Heading #6|1"/>
    <w:basedOn w:val="Normal"/>
    <w:link w:val="Heading61"/>
    <w:pPr>
      <w:spacing w:after="80"/>
      <w:outlineLvl w:val="5"/>
    </w:pPr>
    <w:rPr>
      <w:rFonts w:ascii="Arial" w:eastAsia="Arial" w:hAnsi="Arial" w:cs="Arial"/>
      <w:b/>
      <w:bCs/>
      <w:color w:val="EBEBEB"/>
      <w:sz w:val="17"/>
      <w:szCs w:val="17"/>
    </w:rPr>
  </w:style>
  <w:style w:type="paragraph" w:customStyle="1" w:styleId="Heading710">
    <w:name w:val="Heading #7|1"/>
    <w:basedOn w:val="Normal"/>
    <w:link w:val="Heading71"/>
    <w:pPr>
      <w:spacing w:after="60" w:line="389" w:lineRule="auto"/>
      <w:outlineLvl w:val="6"/>
    </w:pPr>
    <w:rPr>
      <w:rFonts w:ascii="Arial" w:eastAsia="Arial" w:hAnsi="Arial" w:cs="Arial"/>
      <w:b/>
      <w:bCs/>
      <w:color w:val="231F20"/>
      <w:sz w:val="15"/>
      <w:szCs w:val="15"/>
    </w:rPr>
  </w:style>
  <w:style w:type="paragraph" w:customStyle="1" w:styleId="Picturecaption10">
    <w:name w:val="Picture caption|1"/>
    <w:basedOn w:val="Normal"/>
    <w:link w:val="Picturecaption1"/>
    <w:pPr>
      <w:spacing w:line="384" w:lineRule="auto"/>
    </w:pPr>
    <w:rPr>
      <w:rFonts w:ascii="Arial" w:eastAsia="Arial" w:hAnsi="Arial" w:cs="Arial"/>
      <w:color w:val="231F20"/>
      <w:sz w:val="12"/>
      <w:szCs w:val="12"/>
    </w:rPr>
  </w:style>
  <w:style w:type="paragraph" w:customStyle="1" w:styleId="Headerorfooter10">
    <w:name w:val="Header or footer|1"/>
    <w:basedOn w:val="Normal"/>
    <w:link w:val="Headerorfooter1"/>
    <w:rPr>
      <w:rFonts w:ascii="Arial" w:eastAsia="Arial" w:hAnsi="Arial" w:cs="Arial"/>
      <w:b/>
      <w:bCs/>
      <w:color w:val="231F20"/>
      <w:sz w:val="12"/>
      <w:szCs w:val="12"/>
    </w:rPr>
  </w:style>
  <w:style w:type="paragraph" w:customStyle="1" w:styleId="Bodytext30">
    <w:name w:val="Body text|3"/>
    <w:basedOn w:val="Normal"/>
    <w:link w:val="Bodytext3"/>
    <w:pPr>
      <w:spacing w:after="180"/>
    </w:pPr>
    <w:rPr>
      <w:rFonts w:ascii="Arial" w:eastAsia="Arial" w:hAnsi="Arial" w:cs="Arial"/>
      <w:b/>
      <w:bCs/>
      <w:color w:val="231F20"/>
      <w:sz w:val="20"/>
      <w:szCs w:val="20"/>
    </w:rPr>
  </w:style>
  <w:style w:type="paragraph" w:customStyle="1" w:styleId="Tablecaption10">
    <w:name w:val="Table caption|1"/>
    <w:basedOn w:val="Normal"/>
    <w:link w:val="Tablecaption1"/>
    <w:rPr>
      <w:rFonts w:ascii="Arial" w:eastAsia="Arial" w:hAnsi="Arial" w:cs="Arial"/>
      <w:color w:val="231F20"/>
      <w:sz w:val="14"/>
      <w:szCs w:val="14"/>
    </w:rPr>
  </w:style>
  <w:style w:type="paragraph" w:customStyle="1" w:styleId="Bodytext50">
    <w:name w:val="Body text|5"/>
    <w:basedOn w:val="Normal"/>
    <w:link w:val="Bodytext5"/>
    <w:pPr>
      <w:spacing w:after="600"/>
      <w:jc w:val="center"/>
    </w:pPr>
    <w:rPr>
      <w:rFonts w:ascii="Arial" w:eastAsia="Arial" w:hAnsi="Arial" w:cs="Arial"/>
      <w:b/>
      <w:bCs/>
      <w:color w:val="231F20"/>
      <w:sz w:val="12"/>
      <w:szCs w:val="12"/>
    </w:rPr>
  </w:style>
  <w:style w:type="paragraph" w:customStyle="1" w:styleId="Heading110">
    <w:name w:val="Heading #1|1"/>
    <w:basedOn w:val="Normal"/>
    <w:link w:val="Heading11"/>
    <w:pPr>
      <w:spacing w:line="168" w:lineRule="auto"/>
      <w:jc w:val="right"/>
      <w:outlineLvl w:val="0"/>
    </w:pPr>
    <w:rPr>
      <w:rFonts w:ascii="Arial" w:eastAsia="Arial" w:hAnsi="Arial" w:cs="Arial"/>
      <w:color w:val="153683"/>
      <w:sz w:val="52"/>
      <w:szCs w:val="52"/>
    </w:rPr>
  </w:style>
  <w:style w:type="paragraph" w:styleId="BalloonText">
    <w:name w:val="Balloon Text"/>
    <w:basedOn w:val="Normal"/>
    <w:link w:val="BalloonTextChar"/>
    <w:uiPriority w:val="99"/>
    <w:semiHidden/>
    <w:unhideWhenUsed/>
    <w:rsid w:val="00D13AC1"/>
    <w:rPr>
      <w:rFonts w:ascii="Tahoma" w:hAnsi="Tahoma" w:cs="Tahoma"/>
      <w:sz w:val="16"/>
      <w:szCs w:val="16"/>
    </w:rPr>
  </w:style>
  <w:style w:type="character" w:customStyle="1" w:styleId="BalloonTextChar">
    <w:name w:val="Balloon Text Char"/>
    <w:basedOn w:val="DefaultParagraphFont"/>
    <w:link w:val="BalloonText"/>
    <w:uiPriority w:val="99"/>
    <w:semiHidden/>
    <w:rsid w:val="00D13AC1"/>
    <w:rPr>
      <w:rFonts w:ascii="Tahoma" w:hAnsi="Tahoma" w:cs="Tahoma"/>
      <w:color w:val="000000"/>
      <w:sz w:val="16"/>
      <w:szCs w:val="16"/>
    </w:rPr>
  </w:style>
  <w:style w:type="character" w:customStyle="1" w:styleId="Heading1Char">
    <w:name w:val="Heading 1 Char"/>
    <w:basedOn w:val="DefaultParagraphFont"/>
    <w:link w:val="Heading1"/>
    <w:uiPriority w:val="9"/>
    <w:rsid w:val="00980613"/>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980613"/>
    <w:pPr>
      <w:widowControl/>
      <w:spacing w:line="276" w:lineRule="auto"/>
      <w:outlineLvl w:val="9"/>
    </w:pPr>
    <w:rPr>
      <w:lang w:val="en-US" w:eastAsia="ja-JP"/>
    </w:rPr>
  </w:style>
  <w:style w:type="character" w:styleId="Hyperlink">
    <w:name w:val="Hyperlink"/>
    <w:basedOn w:val="DefaultParagraphFont"/>
    <w:uiPriority w:val="99"/>
    <w:unhideWhenUsed/>
    <w:rsid w:val="006C5DFF"/>
    <w:rPr>
      <w:color w:val="0000FF" w:themeColor="hyperlink"/>
      <w:u w:val="single"/>
    </w:rPr>
  </w:style>
  <w:style w:type="table" w:styleId="TableGrid">
    <w:name w:val="Table Grid"/>
    <w:basedOn w:val="TableNormal"/>
    <w:uiPriority w:val="59"/>
    <w:rsid w:val="006C5D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F1EEF"/>
    <w:pPr>
      <w:ind w:left="720"/>
      <w:contextualSpacing/>
    </w:pPr>
  </w:style>
  <w:style w:type="character" w:customStyle="1" w:styleId="Heading2Char">
    <w:name w:val="Heading 2 Char"/>
    <w:basedOn w:val="DefaultParagraphFont"/>
    <w:link w:val="Heading2"/>
    <w:uiPriority w:val="9"/>
    <w:rsid w:val="009F1EE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5103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451038"/>
    <w:rPr>
      <w:rFonts w:asciiTheme="majorHAnsi" w:eastAsiaTheme="majorEastAsia" w:hAnsiTheme="majorHAnsi" w:cstheme="majorBidi"/>
      <w:b/>
      <w:bCs/>
      <w:i/>
      <w:iCs/>
      <w:color w:val="4F81BD" w:themeColor="accent1"/>
    </w:rPr>
  </w:style>
  <w:style w:type="paragraph" w:styleId="TOC1">
    <w:name w:val="toc 1"/>
    <w:basedOn w:val="Normal"/>
    <w:next w:val="Normal"/>
    <w:autoRedefine/>
    <w:uiPriority w:val="39"/>
    <w:unhideWhenUsed/>
    <w:rsid w:val="00E67CF8"/>
    <w:pPr>
      <w:spacing w:after="100"/>
    </w:pPr>
  </w:style>
  <w:style w:type="paragraph" w:styleId="TOC2">
    <w:name w:val="toc 2"/>
    <w:basedOn w:val="Normal"/>
    <w:next w:val="Normal"/>
    <w:autoRedefine/>
    <w:uiPriority w:val="39"/>
    <w:unhideWhenUsed/>
    <w:rsid w:val="00E67CF8"/>
    <w:pPr>
      <w:spacing w:after="100"/>
      <w:ind w:left="240"/>
    </w:pPr>
  </w:style>
  <w:style w:type="paragraph" w:styleId="TOC3">
    <w:name w:val="toc 3"/>
    <w:basedOn w:val="Normal"/>
    <w:next w:val="Normal"/>
    <w:autoRedefine/>
    <w:uiPriority w:val="39"/>
    <w:unhideWhenUsed/>
    <w:rsid w:val="00E67CF8"/>
    <w:pPr>
      <w:spacing w:after="100"/>
      <w:ind w:left="480"/>
    </w:pPr>
  </w:style>
  <w:style w:type="table" w:customStyle="1" w:styleId="TableGrid1">
    <w:name w:val="Table Grid1"/>
    <w:basedOn w:val="TableNormal"/>
    <w:next w:val="TableGrid"/>
    <w:uiPriority w:val="59"/>
    <w:rsid w:val="00A35EAC"/>
    <w:rPr>
      <w:rFonts w:ascii="Tahoma" w:eastAsia="Tahoma" w:hAnsi="Tahoma" w:cs="Tahoma"/>
      <w:lang w:val="en-US" w:eastAsia="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BD35CB"/>
    <w:pPr>
      <w:widowControl/>
      <w:spacing w:before="100" w:beforeAutospacing="1" w:after="100" w:afterAutospacing="1"/>
    </w:pPr>
    <w:rPr>
      <w:color w:val="auto"/>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9259">
      <w:bodyDiv w:val="1"/>
      <w:marLeft w:val="0"/>
      <w:marRight w:val="0"/>
      <w:marTop w:val="0"/>
      <w:marBottom w:val="0"/>
      <w:divBdr>
        <w:top w:val="none" w:sz="0" w:space="0" w:color="auto"/>
        <w:left w:val="none" w:sz="0" w:space="0" w:color="auto"/>
        <w:bottom w:val="none" w:sz="0" w:space="0" w:color="auto"/>
        <w:right w:val="none" w:sz="0" w:space="0" w:color="auto"/>
      </w:divBdr>
    </w:div>
    <w:div w:id="259333433">
      <w:bodyDiv w:val="1"/>
      <w:marLeft w:val="0"/>
      <w:marRight w:val="0"/>
      <w:marTop w:val="0"/>
      <w:marBottom w:val="0"/>
      <w:divBdr>
        <w:top w:val="none" w:sz="0" w:space="0" w:color="auto"/>
        <w:left w:val="none" w:sz="0" w:space="0" w:color="auto"/>
        <w:bottom w:val="none" w:sz="0" w:space="0" w:color="auto"/>
        <w:right w:val="none" w:sz="0" w:space="0" w:color="auto"/>
      </w:divBdr>
    </w:div>
    <w:div w:id="421880390">
      <w:bodyDiv w:val="1"/>
      <w:marLeft w:val="0"/>
      <w:marRight w:val="0"/>
      <w:marTop w:val="0"/>
      <w:marBottom w:val="0"/>
      <w:divBdr>
        <w:top w:val="none" w:sz="0" w:space="0" w:color="auto"/>
        <w:left w:val="none" w:sz="0" w:space="0" w:color="auto"/>
        <w:bottom w:val="none" w:sz="0" w:space="0" w:color="auto"/>
        <w:right w:val="none" w:sz="0" w:space="0" w:color="auto"/>
      </w:divBdr>
    </w:div>
    <w:div w:id="589629634">
      <w:bodyDiv w:val="1"/>
      <w:marLeft w:val="0"/>
      <w:marRight w:val="0"/>
      <w:marTop w:val="0"/>
      <w:marBottom w:val="0"/>
      <w:divBdr>
        <w:top w:val="none" w:sz="0" w:space="0" w:color="auto"/>
        <w:left w:val="none" w:sz="0" w:space="0" w:color="auto"/>
        <w:bottom w:val="none" w:sz="0" w:space="0" w:color="auto"/>
        <w:right w:val="none" w:sz="0" w:space="0" w:color="auto"/>
      </w:divBdr>
    </w:div>
    <w:div w:id="650984555">
      <w:bodyDiv w:val="1"/>
      <w:marLeft w:val="0"/>
      <w:marRight w:val="0"/>
      <w:marTop w:val="0"/>
      <w:marBottom w:val="0"/>
      <w:divBdr>
        <w:top w:val="none" w:sz="0" w:space="0" w:color="auto"/>
        <w:left w:val="none" w:sz="0" w:space="0" w:color="auto"/>
        <w:bottom w:val="none" w:sz="0" w:space="0" w:color="auto"/>
        <w:right w:val="none" w:sz="0" w:space="0" w:color="auto"/>
      </w:divBdr>
      <w:divsChild>
        <w:div w:id="136727408">
          <w:marLeft w:val="0"/>
          <w:marRight w:val="0"/>
          <w:marTop w:val="0"/>
          <w:marBottom w:val="0"/>
          <w:divBdr>
            <w:top w:val="none" w:sz="0" w:space="0" w:color="auto"/>
            <w:left w:val="none" w:sz="0" w:space="0" w:color="auto"/>
            <w:bottom w:val="none" w:sz="0" w:space="0" w:color="auto"/>
            <w:right w:val="none" w:sz="0" w:space="0" w:color="auto"/>
          </w:divBdr>
          <w:divsChild>
            <w:div w:id="1968271441">
              <w:marLeft w:val="0"/>
              <w:marRight w:val="0"/>
              <w:marTop w:val="0"/>
              <w:marBottom w:val="0"/>
              <w:divBdr>
                <w:top w:val="none" w:sz="0" w:space="0" w:color="auto"/>
                <w:left w:val="none" w:sz="0" w:space="0" w:color="auto"/>
                <w:bottom w:val="none" w:sz="0" w:space="0" w:color="auto"/>
                <w:right w:val="none" w:sz="0" w:space="0" w:color="auto"/>
              </w:divBdr>
              <w:divsChild>
                <w:div w:id="1024205566">
                  <w:marLeft w:val="0"/>
                  <w:marRight w:val="0"/>
                  <w:marTop w:val="0"/>
                  <w:marBottom w:val="0"/>
                  <w:divBdr>
                    <w:top w:val="none" w:sz="0" w:space="0" w:color="auto"/>
                    <w:left w:val="none" w:sz="0" w:space="0" w:color="auto"/>
                    <w:bottom w:val="none" w:sz="0" w:space="0" w:color="auto"/>
                    <w:right w:val="none" w:sz="0" w:space="0" w:color="auto"/>
                  </w:divBdr>
                  <w:divsChild>
                    <w:div w:id="1169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773620">
      <w:bodyDiv w:val="1"/>
      <w:marLeft w:val="0"/>
      <w:marRight w:val="0"/>
      <w:marTop w:val="0"/>
      <w:marBottom w:val="0"/>
      <w:divBdr>
        <w:top w:val="none" w:sz="0" w:space="0" w:color="auto"/>
        <w:left w:val="none" w:sz="0" w:space="0" w:color="auto"/>
        <w:bottom w:val="none" w:sz="0" w:space="0" w:color="auto"/>
        <w:right w:val="none" w:sz="0" w:space="0" w:color="auto"/>
      </w:divBdr>
    </w:div>
    <w:div w:id="1158570081">
      <w:bodyDiv w:val="1"/>
      <w:marLeft w:val="0"/>
      <w:marRight w:val="0"/>
      <w:marTop w:val="0"/>
      <w:marBottom w:val="0"/>
      <w:divBdr>
        <w:top w:val="none" w:sz="0" w:space="0" w:color="auto"/>
        <w:left w:val="none" w:sz="0" w:space="0" w:color="auto"/>
        <w:bottom w:val="none" w:sz="0" w:space="0" w:color="auto"/>
        <w:right w:val="none" w:sz="0" w:space="0" w:color="auto"/>
      </w:divBdr>
    </w:div>
    <w:div w:id="1325279113">
      <w:bodyDiv w:val="1"/>
      <w:marLeft w:val="0"/>
      <w:marRight w:val="0"/>
      <w:marTop w:val="0"/>
      <w:marBottom w:val="0"/>
      <w:divBdr>
        <w:top w:val="none" w:sz="0" w:space="0" w:color="auto"/>
        <w:left w:val="none" w:sz="0" w:space="0" w:color="auto"/>
        <w:bottom w:val="none" w:sz="0" w:space="0" w:color="auto"/>
        <w:right w:val="none" w:sz="0" w:space="0" w:color="auto"/>
      </w:divBdr>
    </w:div>
    <w:div w:id="1437167288">
      <w:bodyDiv w:val="1"/>
      <w:marLeft w:val="0"/>
      <w:marRight w:val="0"/>
      <w:marTop w:val="0"/>
      <w:marBottom w:val="0"/>
      <w:divBdr>
        <w:top w:val="none" w:sz="0" w:space="0" w:color="auto"/>
        <w:left w:val="none" w:sz="0" w:space="0" w:color="auto"/>
        <w:bottom w:val="none" w:sz="0" w:space="0" w:color="auto"/>
        <w:right w:val="none" w:sz="0" w:space="0" w:color="auto"/>
      </w:divBdr>
    </w:div>
    <w:div w:id="1496721810">
      <w:bodyDiv w:val="1"/>
      <w:marLeft w:val="0"/>
      <w:marRight w:val="0"/>
      <w:marTop w:val="0"/>
      <w:marBottom w:val="0"/>
      <w:divBdr>
        <w:top w:val="none" w:sz="0" w:space="0" w:color="auto"/>
        <w:left w:val="none" w:sz="0" w:space="0" w:color="auto"/>
        <w:bottom w:val="none" w:sz="0" w:space="0" w:color="auto"/>
        <w:right w:val="none" w:sz="0" w:space="0" w:color="auto"/>
      </w:divBdr>
    </w:div>
    <w:div w:id="1634560993">
      <w:bodyDiv w:val="1"/>
      <w:marLeft w:val="0"/>
      <w:marRight w:val="0"/>
      <w:marTop w:val="0"/>
      <w:marBottom w:val="0"/>
      <w:divBdr>
        <w:top w:val="none" w:sz="0" w:space="0" w:color="auto"/>
        <w:left w:val="none" w:sz="0" w:space="0" w:color="auto"/>
        <w:bottom w:val="none" w:sz="0" w:space="0" w:color="auto"/>
        <w:right w:val="none" w:sz="0" w:space="0" w:color="auto"/>
      </w:divBdr>
    </w:div>
    <w:div w:id="1711034404">
      <w:bodyDiv w:val="1"/>
      <w:marLeft w:val="0"/>
      <w:marRight w:val="0"/>
      <w:marTop w:val="0"/>
      <w:marBottom w:val="0"/>
      <w:divBdr>
        <w:top w:val="none" w:sz="0" w:space="0" w:color="auto"/>
        <w:left w:val="none" w:sz="0" w:space="0" w:color="auto"/>
        <w:bottom w:val="none" w:sz="0" w:space="0" w:color="auto"/>
        <w:right w:val="none" w:sz="0" w:space="0" w:color="auto"/>
      </w:divBdr>
    </w:div>
    <w:div w:id="1798179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4.png"/><Relationship Id="rId26" Type="http://schemas.openxmlformats.org/officeDocument/2006/relationships/image" Target="media/image10.png"/><Relationship Id="rId21" Type="http://schemas.openxmlformats.org/officeDocument/2006/relationships/image" Target="media/image6.png"/><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oleObject" Target="embeddings/oleObject1.bin"/><Relationship Id="rId17" Type="http://schemas.openxmlformats.org/officeDocument/2006/relationships/oleObject" Target="embeddings/oleObject5.bin"/><Relationship Id="rId25" Type="http://schemas.openxmlformats.org/officeDocument/2006/relationships/image" Target="media/image9.png"/><Relationship Id="rId33"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oleObject" Target="embeddings/oleObject6.bin"/><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8.png"/><Relationship Id="rId32" Type="http://schemas.openxmlformats.org/officeDocument/2006/relationships/header" Target="header1.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oleObject" Target="embeddings/oleObject4.bin"/><Relationship Id="rId23" Type="http://schemas.openxmlformats.org/officeDocument/2006/relationships/image" Target="media/image7.png"/><Relationship Id="rId28" Type="http://schemas.openxmlformats.org/officeDocument/2006/relationships/image" Target="media/image11.png"/><Relationship Id="rId36" Type="http://schemas.openxmlformats.org/officeDocument/2006/relationships/fontTable" Target="fontTable.xml"/><Relationship Id="rId10" Type="http://schemas.openxmlformats.org/officeDocument/2006/relationships/hyperlink" Target="http://www.vermeiren.com" TargetMode="External"/><Relationship Id="rId19" Type="http://schemas.openxmlformats.org/officeDocument/2006/relationships/image" Target="media/image5.png"/><Relationship Id="rId31" Type="http://schemas.openxmlformats.org/officeDocument/2006/relationships/hyperlink" Target="http://www.vermeiren.co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hyperlink" Target="http://www.vermeiren.com" TargetMode="External"/><Relationship Id="rId30" Type="http://schemas.openxmlformats.org/officeDocument/2006/relationships/oleObject" Target="embeddings/oleObject8.bin"/><Relationship Id="rId35" Type="http://schemas.openxmlformats.org/officeDocument/2006/relationships/footer" Target="footer2.xml"/><Relationship Id="rId8" Type="http://schemas.openxmlformats.org/officeDocument/2006/relationships/endnotes" Target="endnotes.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BC61BE-780D-46F7-8E4B-B1C9CDA94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12</Pages>
  <Words>2442</Words>
  <Characters>14164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ALINA</dc:creator>
  <cp:lastModifiedBy>TYSON</cp:lastModifiedBy>
  <cp:revision>11</cp:revision>
  <dcterms:created xsi:type="dcterms:W3CDTF">2025-11-21T13:24:00Z</dcterms:created>
  <dcterms:modified xsi:type="dcterms:W3CDTF">2025-11-21T19:45:00Z</dcterms:modified>
</cp:coreProperties>
</file>